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AD" w:rsidRDefault="008849A1" w:rsidP="008849A1">
      <w:r>
        <w:rPr>
          <w:noProof/>
          <w:sz w:val="40"/>
          <w:szCs w:val="40"/>
          <w:lang w:eastAsia="zh-CN"/>
        </w:rPr>
        <w:drawing>
          <wp:inline distT="0" distB="0" distL="0" distR="0" wp14:anchorId="0469286D" wp14:editId="51409C3D">
            <wp:extent cx="1347470" cy="70739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7470" cy="707390"/>
                    </a:xfrm>
                    <a:prstGeom prst="rect">
                      <a:avLst/>
                    </a:prstGeom>
                    <a:noFill/>
                  </pic:spPr>
                </pic:pic>
              </a:graphicData>
            </a:graphic>
          </wp:inline>
        </w:drawing>
      </w:r>
      <w:r w:rsidR="00612B52">
        <w:tab/>
      </w:r>
      <w:r w:rsidR="00612B52">
        <w:tab/>
      </w:r>
      <w:r w:rsidR="00612B52">
        <w:tab/>
      </w:r>
      <w:r w:rsidR="00612B52">
        <w:tab/>
      </w:r>
      <w:r w:rsidR="00612B52">
        <w:tab/>
      </w:r>
      <w:r w:rsidR="00612B52">
        <w:tab/>
      </w:r>
      <w:r w:rsidR="00612B52">
        <w:tab/>
      </w:r>
      <w:r w:rsidR="00612B52">
        <w:tab/>
      </w:r>
      <w:r w:rsidR="00612B52">
        <w:tab/>
      </w:r>
      <w:r w:rsidR="00612B52">
        <w:tab/>
      </w:r>
      <w:r w:rsidR="00612B52">
        <w:tab/>
      </w:r>
    </w:p>
    <w:p w:rsidR="008319AD" w:rsidRPr="00B47B7D" w:rsidRDefault="00B47B7D">
      <w:pPr>
        <w:rPr>
          <w:sz w:val="72"/>
          <w:szCs w:val="72"/>
        </w:rPr>
      </w:pPr>
      <w:r w:rsidRPr="00B47B7D">
        <w:rPr>
          <w:sz w:val="72"/>
          <w:szCs w:val="72"/>
        </w:rPr>
        <w:t>APPLICATION FORM</w:t>
      </w:r>
    </w:p>
    <w:p w:rsidR="008319AD" w:rsidRDefault="008319AD"/>
    <w:p w:rsidR="003E4079" w:rsidRPr="00C25F36" w:rsidRDefault="00B47B7D" w:rsidP="00BC6565">
      <w:pPr>
        <w:spacing w:after="0" w:line="240" w:lineRule="auto"/>
        <w:rPr>
          <w:b/>
          <w:i/>
        </w:rPr>
      </w:pPr>
      <w:r w:rsidRPr="00C25F36">
        <w:rPr>
          <w:b/>
          <w:i/>
        </w:rPr>
        <w:t>After-The-Event Insurance Proposal Form</w:t>
      </w:r>
    </w:p>
    <w:p w:rsidR="00D32E23" w:rsidRPr="00C25F36" w:rsidRDefault="00D32E23" w:rsidP="00BC6565">
      <w:pPr>
        <w:spacing w:after="0" w:line="240" w:lineRule="auto"/>
        <w:rPr>
          <w:b/>
        </w:rPr>
      </w:pPr>
    </w:p>
    <w:p w:rsidR="00612B52" w:rsidRPr="00C25F36" w:rsidRDefault="00612B52" w:rsidP="00BC6565">
      <w:pPr>
        <w:spacing w:after="0" w:line="240" w:lineRule="auto"/>
        <w:rPr>
          <w:b/>
        </w:rPr>
      </w:pPr>
      <w:r w:rsidRPr="00C25F36">
        <w:rPr>
          <w:b/>
        </w:rPr>
        <w:t>Please complete all sections of this Proposal Form and return to Thomas Miller Legal.</w:t>
      </w:r>
    </w:p>
    <w:p w:rsidR="00D32E23" w:rsidRPr="00C25F36" w:rsidRDefault="00D32E23" w:rsidP="00BC6565">
      <w:pPr>
        <w:spacing w:after="0" w:line="240" w:lineRule="auto"/>
        <w:rPr>
          <w:rFonts w:ascii="Arial" w:hAnsi="Arial" w:cs="Arial"/>
          <w:b/>
          <w:sz w:val="24"/>
          <w:szCs w:val="24"/>
        </w:rPr>
      </w:pPr>
      <w:r w:rsidRPr="00C25F36">
        <w:rPr>
          <w:b/>
        </w:rPr>
        <w:t>All material facts must be disclosed.</w:t>
      </w:r>
    </w:p>
    <w:p w:rsidR="00B47B7D" w:rsidRDefault="00B47B7D" w:rsidP="003E4079">
      <w:pPr>
        <w:spacing w:after="0" w:line="240" w:lineRule="auto"/>
        <w:jc w:val="both"/>
        <w:rPr>
          <w:rFonts w:ascii="Arial" w:hAnsi="Arial" w:cs="Arial"/>
          <w:b/>
          <w:sz w:val="24"/>
          <w:szCs w:val="24"/>
        </w:rPr>
      </w:pPr>
    </w:p>
    <w:p w:rsidR="00612B52" w:rsidRPr="00BC4395" w:rsidRDefault="00612B52" w:rsidP="00411FD9">
      <w:pPr>
        <w:spacing w:after="0" w:line="240" w:lineRule="auto"/>
        <w:rPr>
          <w:rFonts w:ascii="Arial" w:hAnsi="Arial" w:cs="Arial"/>
          <w:b/>
          <w:color w:val="F79646"/>
          <w:sz w:val="30"/>
          <w:szCs w:val="30"/>
        </w:rPr>
      </w:pPr>
    </w:p>
    <w:p w:rsidR="008319AD" w:rsidRPr="00BC4395" w:rsidRDefault="00BC6565" w:rsidP="00411FD9">
      <w:pPr>
        <w:spacing w:after="0" w:line="240" w:lineRule="auto"/>
        <w:rPr>
          <w:rFonts w:ascii="Arial" w:hAnsi="Arial" w:cs="Arial"/>
          <w:b/>
          <w:color w:val="F79646"/>
          <w:sz w:val="30"/>
          <w:szCs w:val="30"/>
        </w:rPr>
      </w:pPr>
      <w:r w:rsidRPr="00BC4395">
        <w:rPr>
          <w:rFonts w:ascii="Arial" w:hAnsi="Arial" w:cs="Arial"/>
          <w:b/>
          <w:color w:val="F79646"/>
          <w:sz w:val="30"/>
          <w:szCs w:val="30"/>
        </w:rPr>
        <w:t>S</w:t>
      </w:r>
      <w:r w:rsidR="00C25F36" w:rsidRPr="00BC4395">
        <w:rPr>
          <w:rFonts w:ascii="Arial" w:hAnsi="Arial" w:cs="Arial"/>
          <w:b/>
          <w:color w:val="F79646"/>
          <w:sz w:val="30"/>
          <w:szCs w:val="30"/>
        </w:rPr>
        <w:t xml:space="preserve">ection 1 </w:t>
      </w:r>
      <w:r w:rsidR="00D32E23" w:rsidRPr="00BC4395">
        <w:rPr>
          <w:rFonts w:ascii="Arial" w:hAnsi="Arial" w:cs="Arial"/>
          <w:b/>
          <w:color w:val="F79646"/>
          <w:sz w:val="30"/>
          <w:szCs w:val="30"/>
        </w:rPr>
        <w:t>Proposer’s</w:t>
      </w:r>
      <w:r w:rsidR="00411FD9" w:rsidRPr="00BC4395">
        <w:rPr>
          <w:rFonts w:ascii="Arial" w:hAnsi="Arial" w:cs="Arial"/>
          <w:b/>
          <w:color w:val="F79646"/>
          <w:sz w:val="30"/>
          <w:szCs w:val="30"/>
        </w:rPr>
        <w:t xml:space="preserve"> Details</w:t>
      </w:r>
    </w:p>
    <w:p w:rsidR="00411FD9" w:rsidRDefault="00411FD9" w:rsidP="00411FD9">
      <w:pPr>
        <w:spacing w:after="0" w:line="240" w:lineRule="auto"/>
        <w:rPr>
          <w:rFonts w:ascii="Arial" w:hAnsi="Arial" w:cs="Arial"/>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35"/>
      </w:tblGrid>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Client name</w:t>
            </w:r>
          </w:p>
        </w:tc>
        <w:tc>
          <w:tcPr>
            <w:tcW w:w="7335" w:type="dxa"/>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Address</w:t>
            </w:r>
          </w:p>
          <w:p w:rsidR="00411FD9" w:rsidRPr="00780C5D" w:rsidRDefault="00411FD9" w:rsidP="00780C5D">
            <w:pPr>
              <w:spacing w:after="0" w:line="240" w:lineRule="auto"/>
              <w:rPr>
                <w:rFonts w:ascii="Arial" w:hAnsi="Arial" w:cs="Arial"/>
                <w:b/>
                <w:color w:val="000000"/>
                <w:sz w:val="20"/>
                <w:szCs w:val="20"/>
              </w:rPr>
            </w:pPr>
          </w:p>
          <w:p w:rsidR="00411FD9" w:rsidRPr="00780C5D" w:rsidRDefault="00411FD9" w:rsidP="00780C5D">
            <w:pPr>
              <w:spacing w:after="0" w:line="240" w:lineRule="auto"/>
              <w:rPr>
                <w:rFonts w:ascii="Arial" w:hAnsi="Arial" w:cs="Arial"/>
                <w:b/>
                <w:color w:val="000000"/>
                <w:sz w:val="20"/>
                <w:szCs w:val="20"/>
              </w:rPr>
            </w:pPr>
          </w:p>
        </w:tc>
        <w:tc>
          <w:tcPr>
            <w:tcW w:w="7335" w:type="dxa"/>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1D0BF5" w:rsidP="00780C5D">
            <w:pPr>
              <w:spacing w:after="0" w:line="240" w:lineRule="auto"/>
              <w:rPr>
                <w:rFonts w:ascii="Arial" w:hAnsi="Arial" w:cs="Arial"/>
                <w:b/>
                <w:color w:val="000000"/>
                <w:sz w:val="20"/>
                <w:szCs w:val="20"/>
              </w:rPr>
            </w:pPr>
            <w:r>
              <w:rPr>
                <w:rFonts w:ascii="Arial" w:hAnsi="Arial" w:cs="Arial"/>
                <w:b/>
                <w:color w:val="000000"/>
                <w:sz w:val="20"/>
                <w:szCs w:val="20"/>
              </w:rPr>
              <w:t>Legal Status (individual, company, executor etc.)</w:t>
            </w:r>
          </w:p>
        </w:tc>
        <w:tc>
          <w:tcPr>
            <w:tcW w:w="7335" w:type="dxa"/>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1D0BF5" w:rsidRPr="00780C5D" w:rsidTr="00780C5D">
        <w:tc>
          <w:tcPr>
            <w:tcW w:w="3085" w:type="dxa"/>
            <w:shd w:val="clear" w:color="auto" w:fill="F2F2F2"/>
          </w:tcPr>
          <w:p w:rsidR="001D0BF5" w:rsidRPr="00780C5D" w:rsidRDefault="001D0BF5" w:rsidP="001D0BF5">
            <w:pPr>
              <w:spacing w:after="0" w:line="240" w:lineRule="auto"/>
              <w:rPr>
                <w:rFonts w:ascii="Arial" w:hAnsi="Arial" w:cs="Arial"/>
                <w:b/>
                <w:color w:val="000000"/>
                <w:sz w:val="20"/>
                <w:szCs w:val="20"/>
              </w:rPr>
            </w:pPr>
            <w:r>
              <w:rPr>
                <w:rFonts w:ascii="Arial" w:hAnsi="Arial" w:cs="Arial"/>
                <w:b/>
                <w:color w:val="000000"/>
                <w:sz w:val="20"/>
                <w:szCs w:val="20"/>
              </w:rPr>
              <w:t>Date of birth (if applicable)</w:t>
            </w:r>
          </w:p>
        </w:tc>
        <w:tc>
          <w:tcPr>
            <w:tcW w:w="7335" w:type="dxa"/>
            <w:shd w:val="clear" w:color="auto" w:fill="auto"/>
          </w:tcPr>
          <w:p w:rsidR="001D0BF5" w:rsidRPr="00780C5D" w:rsidRDefault="001D0BF5"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1D0BF5" w:rsidP="00780C5D">
            <w:pPr>
              <w:spacing w:after="0" w:line="240" w:lineRule="auto"/>
              <w:rPr>
                <w:rFonts w:ascii="Arial" w:hAnsi="Arial" w:cs="Arial"/>
                <w:b/>
                <w:color w:val="000000"/>
                <w:sz w:val="20"/>
                <w:szCs w:val="20"/>
              </w:rPr>
            </w:pPr>
            <w:r>
              <w:rPr>
                <w:rFonts w:ascii="Arial" w:hAnsi="Arial" w:cs="Arial"/>
                <w:b/>
                <w:color w:val="000000"/>
                <w:sz w:val="20"/>
                <w:szCs w:val="20"/>
              </w:rPr>
              <w:t>Is the client the claimant or defendant in the legal action?</w:t>
            </w:r>
          </w:p>
        </w:tc>
        <w:tc>
          <w:tcPr>
            <w:tcW w:w="7335" w:type="dxa"/>
            <w:shd w:val="clear" w:color="auto" w:fill="auto"/>
          </w:tcPr>
          <w:p w:rsidR="00411FD9" w:rsidRPr="00780C5D" w:rsidRDefault="00411FD9" w:rsidP="00780C5D">
            <w:pPr>
              <w:spacing w:after="0" w:line="240" w:lineRule="auto"/>
              <w:rPr>
                <w:rFonts w:ascii="Arial" w:hAnsi="Arial" w:cs="Arial"/>
                <w:color w:val="000000"/>
                <w:sz w:val="20"/>
                <w:szCs w:val="20"/>
              </w:rPr>
            </w:pPr>
          </w:p>
        </w:tc>
      </w:tr>
    </w:tbl>
    <w:p w:rsidR="00332612" w:rsidRDefault="00332612" w:rsidP="00411FD9">
      <w:pPr>
        <w:spacing w:after="0" w:line="240" w:lineRule="auto"/>
        <w:rPr>
          <w:rFonts w:ascii="Arial" w:hAnsi="Arial" w:cs="Arial"/>
          <w:b/>
          <w:color w:val="00B0F0"/>
          <w:sz w:val="30"/>
          <w:szCs w:val="30"/>
        </w:rPr>
      </w:pPr>
    </w:p>
    <w:p w:rsidR="00411FD9" w:rsidRPr="00BC4395" w:rsidRDefault="00C25F36" w:rsidP="00411FD9">
      <w:pPr>
        <w:spacing w:after="0" w:line="240" w:lineRule="auto"/>
        <w:rPr>
          <w:rFonts w:ascii="Arial" w:hAnsi="Arial" w:cs="Arial"/>
          <w:b/>
          <w:color w:val="F79646"/>
          <w:sz w:val="30"/>
          <w:szCs w:val="30"/>
        </w:rPr>
      </w:pPr>
      <w:r w:rsidRPr="00BC4395">
        <w:rPr>
          <w:rFonts w:ascii="Arial" w:hAnsi="Arial" w:cs="Arial"/>
          <w:b/>
          <w:color w:val="F79646"/>
          <w:sz w:val="30"/>
          <w:szCs w:val="30"/>
        </w:rPr>
        <w:t xml:space="preserve">Section 2 </w:t>
      </w:r>
      <w:r w:rsidR="00411FD9" w:rsidRPr="00BC4395">
        <w:rPr>
          <w:rFonts w:ascii="Arial" w:hAnsi="Arial" w:cs="Arial"/>
          <w:b/>
          <w:color w:val="F79646"/>
          <w:sz w:val="30"/>
          <w:szCs w:val="30"/>
        </w:rPr>
        <w:t>Firm Details</w:t>
      </w:r>
    </w:p>
    <w:p w:rsidR="00411FD9" w:rsidRPr="00780C5D" w:rsidRDefault="00411FD9" w:rsidP="00411FD9">
      <w:pPr>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1701"/>
        <w:gridCol w:w="2374"/>
      </w:tblGrid>
      <w:tr w:rsidR="00411FD9" w:rsidRPr="00780C5D" w:rsidTr="00780C5D">
        <w:tc>
          <w:tcPr>
            <w:tcW w:w="3085" w:type="dxa"/>
            <w:shd w:val="clear" w:color="auto" w:fill="F2F2F2"/>
          </w:tcPr>
          <w:p w:rsidR="00411FD9" w:rsidRPr="00780C5D" w:rsidRDefault="00E0709F"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name</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Address</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p w:rsidR="00411FD9" w:rsidRPr="00780C5D" w:rsidRDefault="00411FD9" w:rsidP="00780C5D">
            <w:pPr>
              <w:spacing w:after="0" w:line="240" w:lineRule="auto"/>
              <w:rPr>
                <w:rFonts w:ascii="Arial" w:hAnsi="Arial" w:cs="Arial"/>
                <w:color w:val="000000"/>
                <w:sz w:val="20"/>
                <w:szCs w:val="20"/>
              </w:rPr>
            </w:pPr>
          </w:p>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CD330E"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EPF registration number</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Solicitor name</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Solicitor email</w:t>
            </w:r>
          </w:p>
        </w:tc>
        <w:tc>
          <w:tcPr>
            <w:tcW w:w="3260" w:type="dxa"/>
            <w:shd w:val="clear" w:color="auto" w:fill="auto"/>
          </w:tcPr>
          <w:p w:rsidR="00411FD9" w:rsidRPr="00780C5D" w:rsidRDefault="00411FD9" w:rsidP="00780C5D">
            <w:pPr>
              <w:spacing w:after="0" w:line="240" w:lineRule="auto"/>
              <w:rPr>
                <w:rFonts w:ascii="Arial" w:hAnsi="Arial" w:cs="Arial"/>
                <w:color w:val="000000"/>
                <w:sz w:val="20"/>
                <w:szCs w:val="20"/>
              </w:rPr>
            </w:pPr>
          </w:p>
        </w:tc>
        <w:tc>
          <w:tcPr>
            <w:tcW w:w="1701"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Telephone No.</w:t>
            </w:r>
          </w:p>
        </w:tc>
        <w:tc>
          <w:tcPr>
            <w:tcW w:w="2374" w:type="dxa"/>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Supervisor name (if applicable)</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Supervisor email</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 firm instructed</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5" w:type="dxa"/>
            <w:shd w:val="clear" w:color="auto" w:fill="F2F2F2"/>
          </w:tcPr>
          <w:p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 case reference</w:t>
            </w:r>
          </w:p>
        </w:tc>
        <w:tc>
          <w:tcPr>
            <w:tcW w:w="7335"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332612" w:rsidRPr="00780C5D" w:rsidTr="00780C5D">
        <w:tc>
          <w:tcPr>
            <w:tcW w:w="3085" w:type="dxa"/>
            <w:shd w:val="clear" w:color="auto" w:fill="F2F2F2"/>
          </w:tcPr>
          <w:p w:rsidR="00332612" w:rsidRPr="00780C5D" w:rsidRDefault="00332612" w:rsidP="00780C5D">
            <w:pPr>
              <w:spacing w:after="0" w:line="240" w:lineRule="auto"/>
              <w:rPr>
                <w:rFonts w:ascii="Arial" w:hAnsi="Arial" w:cs="Arial"/>
                <w:b/>
                <w:color w:val="000000"/>
                <w:sz w:val="20"/>
                <w:szCs w:val="20"/>
              </w:rPr>
            </w:pPr>
            <w:r>
              <w:rPr>
                <w:rFonts w:ascii="Arial" w:hAnsi="Arial" w:cs="Arial"/>
                <w:b/>
                <w:color w:val="000000"/>
                <w:sz w:val="20"/>
                <w:szCs w:val="20"/>
              </w:rPr>
              <w:t>Name of Counsel (if instructed)</w:t>
            </w:r>
          </w:p>
        </w:tc>
        <w:tc>
          <w:tcPr>
            <w:tcW w:w="7335" w:type="dxa"/>
            <w:gridSpan w:val="3"/>
            <w:shd w:val="clear" w:color="auto" w:fill="auto"/>
          </w:tcPr>
          <w:p w:rsidR="00332612" w:rsidRPr="00780C5D" w:rsidRDefault="00332612" w:rsidP="00780C5D">
            <w:pPr>
              <w:spacing w:after="0" w:line="240" w:lineRule="auto"/>
              <w:rPr>
                <w:rFonts w:ascii="Arial" w:hAnsi="Arial" w:cs="Arial"/>
                <w:color w:val="000000"/>
                <w:sz w:val="20"/>
                <w:szCs w:val="20"/>
              </w:rPr>
            </w:pPr>
          </w:p>
        </w:tc>
      </w:tr>
    </w:tbl>
    <w:p w:rsidR="00411FD9" w:rsidRPr="00780C5D" w:rsidRDefault="00411FD9" w:rsidP="00411FD9">
      <w:pPr>
        <w:spacing w:after="0" w:line="240" w:lineRule="auto"/>
        <w:rPr>
          <w:rFonts w:ascii="Arial" w:hAnsi="Arial" w:cs="Arial"/>
          <w:color w:val="000000"/>
          <w:sz w:val="20"/>
          <w:szCs w:val="20"/>
        </w:rPr>
      </w:pPr>
    </w:p>
    <w:p w:rsidR="00411FD9" w:rsidRPr="00BC4395" w:rsidRDefault="00C25F36" w:rsidP="00411FD9">
      <w:pPr>
        <w:spacing w:after="0" w:line="240" w:lineRule="auto"/>
        <w:rPr>
          <w:rFonts w:ascii="Arial" w:hAnsi="Arial" w:cs="Arial"/>
          <w:b/>
          <w:color w:val="F79646"/>
          <w:sz w:val="30"/>
          <w:szCs w:val="30"/>
        </w:rPr>
      </w:pPr>
      <w:r w:rsidRPr="00BC4395">
        <w:rPr>
          <w:rFonts w:ascii="Arial" w:hAnsi="Arial" w:cs="Arial"/>
          <w:b/>
          <w:color w:val="F79646"/>
          <w:sz w:val="30"/>
          <w:szCs w:val="30"/>
        </w:rPr>
        <w:t xml:space="preserve">Section 3 </w:t>
      </w:r>
      <w:r w:rsidR="00411FD9" w:rsidRPr="00BC4395">
        <w:rPr>
          <w:rFonts w:ascii="Arial" w:hAnsi="Arial" w:cs="Arial"/>
          <w:b/>
          <w:color w:val="F79646"/>
          <w:sz w:val="30"/>
          <w:szCs w:val="30"/>
        </w:rPr>
        <w:t>Case Details</w:t>
      </w:r>
    </w:p>
    <w:p w:rsidR="00411FD9" w:rsidRPr="00780C5D" w:rsidRDefault="00411FD9" w:rsidP="00411FD9">
      <w:pPr>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257"/>
        <w:gridCol w:w="1703"/>
        <w:gridCol w:w="2379"/>
      </w:tblGrid>
      <w:tr w:rsidR="00411FD9" w:rsidRPr="00780C5D" w:rsidTr="001D0BF5">
        <w:trPr>
          <w:trHeight w:val="243"/>
        </w:trPr>
        <w:tc>
          <w:tcPr>
            <w:tcW w:w="3081" w:type="dxa"/>
            <w:shd w:val="clear" w:color="auto" w:fill="F2F2F2"/>
          </w:tcPr>
          <w:p w:rsidR="00411FD9" w:rsidRPr="001D0BF5" w:rsidRDefault="00BC6565" w:rsidP="00BC6565">
            <w:pPr>
              <w:spacing w:after="0" w:line="240" w:lineRule="auto"/>
              <w:rPr>
                <w:rFonts w:ascii="Arial" w:hAnsi="Arial" w:cs="Arial"/>
                <w:b/>
                <w:color w:val="000000"/>
                <w:sz w:val="20"/>
                <w:szCs w:val="20"/>
              </w:rPr>
            </w:pPr>
            <w:r>
              <w:rPr>
                <w:rFonts w:ascii="Arial" w:hAnsi="Arial" w:cs="Arial"/>
                <w:b/>
                <w:color w:val="000000"/>
                <w:sz w:val="20"/>
                <w:szCs w:val="20"/>
              </w:rPr>
              <w:t xml:space="preserve">Type of case </w:t>
            </w:r>
          </w:p>
        </w:tc>
        <w:tc>
          <w:tcPr>
            <w:tcW w:w="7339"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1" w:type="dxa"/>
            <w:shd w:val="clear" w:color="auto" w:fill="F2F2F2"/>
          </w:tcPr>
          <w:p w:rsidR="00411FD9"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Claims Track</w:t>
            </w:r>
          </w:p>
        </w:tc>
        <w:tc>
          <w:tcPr>
            <w:tcW w:w="7339"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411FD9" w:rsidRPr="00780C5D" w:rsidTr="00780C5D">
        <w:tc>
          <w:tcPr>
            <w:tcW w:w="3081" w:type="dxa"/>
            <w:shd w:val="clear" w:color="auto" w:fill="F2F2F2"/>
          </w:tcPr>
          <w:p w:rsidR="00411FD9" w:rsidRPr="00780C5D" w:rsidRDefault="001D0BF5" w:rsidP="00780C5D">
            <w:pPr>
              <w:spacing w:after="0" w:line="240" w:lineRule="auto"/>
              <w:rPr>
                <w:rFonts w:ascii="Arial" w:hAnsi="Arial" w:cs="Arial"/>
                <w:b/>
                <w:color w:val="000000"/>
                <w:sz w:val="20"/>
                <w:szCs w:val="20"/>
              </w:rPr>
            </w:pPr>
            <w:r>
              <w:rPr>
                <w:rFonts w:ascii="Arial" w:hAnsi="Arial" w:cs="Arial"/>
                <w:b/>
                <w:color w:val="000000"/>
                <w:sz w:val="20"/>
                <w:szCs w:val="20"/>
              </w:rPr>
              <w:t>Jurisdiction (NB. If jurisdiction is disputed, please provide details)</w:t>
            </w:r>
          </w:p>
        </w:tc>
        <w:tc>
          <w:tcPr>
            <w:tcW w:w="7339" w:type="dxa"/>
            <w:gridSpan w:val="3"/>
            <w:shd w:val="clear" w:color="auto" w:fill="auto"/>
          </w:tcPr>
          <w:p w:rsidR="00630DBB" w:rsidRPr="00780C5D" w:rsidRDefault="00630DBB" w:rsidP="00780C5D">
            <w:pPr>
              <w:spacing w:after="0" w:line="240" w:lineRule="auto"/>
              <w:rPr>
                <w:rFonts w:ascii="Arial" w:hAnsi="Arial" w:cs="Arial"/>
                <w:color w:val="000000"/>
                <w:sz w:val="20"/>
                <w:szCs w:val="20"/>
              </w:rPr>
            </w:pPr>
          </w:p>
          <w:p w:rsidR="00411FD9" w:rsidRPr="00780C5D" w:rsidRDefault="00411FD9" w:rsidP="00780C5D">
            <w:pPr>
              <w:spacing w:after="0" w:line="240" w:lineRule="auto"/>
              <w:jc w:val="center"/>
              <w:rPr>
                <w:rFonts w:ascii="Arial" w:hAnsi="Arial" w:cs="Arial"/>
                <w:b/>
                <w:color w:val="000000"/>
                <w:sz w:val="20"/>
                <w:szCs w:val="20"/>
              </w:rPr>
            </w:pPr>
          </w:p>
        </w:tc>
      </w:tr>
      <w:tr w:rsidR="001D0BF5" w:rsidRPr="00780C5D" w:rsidTr="00780C5D">
        <w:tc>
          <w:tcPr>
            <w:tcW w:w="3081" w:type="dxa"/>
            <w:shd w:val="clear" w:color="auto" w:fill="F2F2F2"/>
          </w:tcPr>
          <w:p w:rsidR="001D0BF5" w:rsidRPr="00780C5D" w:rsidRDefault="001D0BF5" w:rsidP="00780C5D">
            <w:pPr>
              <w:spacing w:after="0" w:line="240" w:lineRule="auto"/>
              <w:rPr>
                <w:rFonts w:ascii="Arial" w:hAnsi="Arial" w:cs="Arial"/>
                <w:b/>
                <w:color w:val="000000"/>
                <w:sz w:val="20"/>
                <w:szCs w:val="20"/>
              </w:rPr>
            </w:pPr>
            <w:r>
              <w:rPr>
                <w:rFonts w:ascii="Arial" w:hAnsi="Arial" w:cs="Arial"/>
                <w:b/>
                <w:color w:val="000000"/>
                <w:sz w:val="20"/>
                <w:szCs w:val="20"/>
              </w:rPr>
              <w:t>Forum (court, tribunal etc.)</w:t>
            </w:r>
          </w:p>
        </w:tc>
        <w:tc>
          <w:tcPr>
            <w:tcW w:w="7339" w:type="dxa"/>
            <w:gridSpan w:val="3"/>
            <w:shd w:val="clear" w:color="auto" w:fill="auto"/>
          </w:tcPr>
          <w:p w:rsidR="001D0BF5" w:rsidRPr="00780C5D" w:rsidRDefault="001D0BF5" w:rsidP="00780C5D">
            <w:pPr>
              <w:spacing w:after="0" w:line="240" w:lineRule="auto"/>
              <w:rPr>
                <w:rFonts w:ascii="Arial" w:hAnsi="Arial" w:cs="Arial"/>
                <w:color w:val="000000"/>
                <w:sz w:val="20"/>
                <w:szCs w:val="20"/>
              </w:rPr>
            </w:pPr>
          </w:p>
        </w:tc>
      </w:tr>
      <w:tr w:rsidR="00411FD9" w:rsidRPr="00780C5D" w:rsidTr="00780C5D">
        <w:tc>
          <w:tcPr>
            <w:tcW w:w="3081" w:type="dxa"/>
            <w:shd w:val="clear" w:color="auto" w:fill="F2F2F2"/>
          </w:tcPr>
          <w:p w:rsidR="00411FD9"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Incident date</w:t>
            </w:r>
          </w:p>
        </w:tc>
        <w:tc>
          <w:tcPr>
            <w:tcW w:w="7339"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bookmarkStart w:id="0" w:name="_GoBack"/>
            <w:bookmarkEnd w:id="0"/>
          </w:p>
        </w:tc>
      </w:tr>
      <w:tr w:rsidR="00411FD9" w:rsidRPr="00780C5D" w:rsidTr="00780C5D">
        <w:tc>
          <w:tcPr>
            <w:tcW w:w="3081" w:type="dxa"/>
            <w:shd w:val="clear" w:color="auto" w:fill="F2F2F2"/>
          </w:tcPr>
          <w:p w:rsidR="00411FD9"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lastRenderedPageBreak/>
              <w:t>Percentage prospects of a successful outcome</w:t>
            </w:r>
          </w:p>
        </w:tc>
        <w:tc>
          <w:tcPr>
            <w:tcW w:w="7339" w:type="dxa"/>
            <w:gridSpan w:val="3"/>
            <w:shd w:val="clear" w:color="auto" w:fill="auto"/>
          </w:tcPr>
          <w:p w:rsidR="00411FD9" w:rsidRPr="00780C5D" w:rsidRDefault="00411FD9" w:rsidP="00780C5D">
            <w:pPr>
              <w:spacing w:after="0" w:line="240" w:lineRule="auto"/>
              <w:rPr>
                <w:rFonts w:ascii="Arial" w:hAnsi="Arial" w:cs="Arial"/>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Full value of claim (excluding costs)</w:t>
            </w:r>
          </w:p>
        </w:tc>
        <w:tc>
          <w:tcPr>
            <w:tcW w:w="7339" w:type="dxa"/>
            <w:gridSpan w:val="3"/>
            <w:shd w:val="clear" w:color="auto" w:fill="auto"/>
          </w:tcPr>
          <w:p w:rsidR="00630DBB" w:rsidRPr="00780C5D" w:rsidRDefault="00630DBB" w:rsidP="00780C5D">
            <w:pPr>
              <w:spacing w:after="0" w:line="240" w:lineRule="auto"/>
              <w:rPr>
                <w:rFonts w:ascii="Arial" w:hAnsi="Arial" w:cs="Arial"/>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Minimum acceptable figure</w:t>
            </w:r>
            <w:r w:rsidR="001D0BF5">
              <w:rPr>
                <w:rFonts w:ascii="Arial" w:hAnsi="Arial" w:cs="Arial"/>
                <w:b/>
                <w:color w:val="000000"/>
                <w:sz w:val="20"/>
                <w:szCs w:val="20"/>
              </w:rPr>
              <w:t xml:space="preserve"> (NB. If the client would consider a non-monetary settlement, please outline the terms on which such a settlement may be agreed)</w:t>
            </w:r>
          </w:p>
        </w:tc>
        <w:tc>
          <w:tcPr>
            <w:tcW w:w="7339" w:type="dxa"/>
            <w:gridSpan w:val="3"/>
            <w:shd w:val="clear" w:color="auto" w:fill="auto"/>
          </w:tcPr>
          <w:p w:rsidR="00630DBB" w:rsidRPr="00780C5D" w:rsidRDefault="00630DBB" w:rsidP="00780C5D">
            <w:pPr>
              <w:spacing w:after="0" w:line="240" w:lineRule="auto"/>
              <w:rPr>
                <w:rFonts w:ascii="Arial" w:hAnsi="Arial" w:cs="Arial"/>
                <w:b/>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Any non-financial remedy sought?</w:t>
            </w:r>
          </w:p>
        </w:tc>
        <w:tc>
          <w:tcPr>
            <w:tcW w:w="7339" w:type="dxa"/>
            <w:gridSpan w:val="3"/>
            <w:shd w:val="clear" w:color="auto" w:fill="auto"/>
          </w:tcPr>
          <w:p w:rsidR="00630DBB" w:rsidRPr="00780C5D" w:rsidRDefault="00630DBB" w:rsidP="00780C5D">
            <w:pPr>
              <w:spacing w:after="0" w:line="240" w:lineRule="auto"/>
              <w:rPr>
                <w:rFonts w:ascii="Arial" w:hAnsi="Arial" w:cs="Arial"/>
                <w:b/>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Has a Letter of Claim been sent?</w:t>
            </w:r>
          </w:p>
        </w:tc>
        <w:tc>
          <w:tcPr>
            <w:tcW w:w="3257" w:type="dxa"/>
            <w:tcBorders>
              <w:righ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c>
          <w:tcPr>
            <w:tcW w:w="1703" w:type="dxa"/>
            <w:tcBorders>
              <w:right w:val="single" w:sz="4" w:space="0" w:color="000000"/>
            </w:tcBorders>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 sent:</w:t>
            </w:r>
          </w:p>
        </w:tc>
        <w:tc>
          <w:tcPr>
            <w:tcW w:w="2379" w:type="dxa"/>
            <w:tcBorders>
              <w:righ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r>
      <w:tr w:rsidR="001D0BF5" w:rsidRPr="00780C5D" w:rsidTr="001D0BF5">
        <w:tc>
          <w:tcPr>
            <w:tcW w:w="3081" w:type="dxa"/>
            <w:shd w:val="clear" w:color="auto" w:fill="F2F2F2"/>
          </w:tcPr>
          <w:p w:rsidR="00BC6565" w:rsidRPr="00437A26" w:rsidRDefault="00BC6565" w:rsidP="00780C5D">
            <w:pPr>
              <w:spacing w:after="0" w:line="240" w:lineRule="auto"/>
              <w:rPr>
                <w:rFonts w:ascii="Arial" w:hAnsi="Arial" w:cs="Arial"/>
                <w:b/>
                <w:color w:val="000000"/>
                <w:sz w:val="10"/>
                <w:szCs w:val="10"/>
              </w:rPr>
            </w:pPr>
          </w:p>
          <w:p w:rsidR="001D0BF5" w:rsidRDefault="001D0BF5" w:rsidP="00780C5D">
            <w:pPr>
              <w:spacing w:after="0" w:line="240" w:lineRule="auto"/>
              <w:rPr>
                <w:rFonts w:ascii="Arial" w:hAnsi="Arial" w:cs="Arial"/>
                <w:b/>
                <w:color w:val="000000"/>
                <w:sz w:val="20"/>
                <w:szCs w:val="20"/>
              </w:rPr>
            </w:pPr>
            <w:r>
              <w:rPr>
                <w:rFonts w:ascii="Arial" w:hAnsi="Arial" w:cs="Arial"/>
                <w:b/>
                <w:color w:val="000000"/>
                <w:sz w:val="20"/>
                <w:szCs w:val="20"/>
              </w:rPr>
              <w:t>Has liability been admitted?</w:t>
            </w:r>
          </w:p>
          <w:p w:rsidR="00437A26" w:rsidRPr="00437A26" w:rsidRDefault="00437A26" w:rsidP="00780C5D">
            <w:pPr>
              <w:spacing w:after="0" w:line="240" w:lineRule="auto"/>
              <w:rPr>
                <w:rFonts w:ascii="Arial" w:hAnsi="Arial" w:cs="Arial"/>
                <w:b/>
                <w:color w:val="000000"/>
                <w:sz w:val="10"/>
                <w:szCs w:val="10"/>
              </w:rPr>
            </w:pPr>
          </w:p>
        </w:tc>
        <w:tc>
          <w:tcPr>
            <w:tcW w:w="7339" w:type="dxa"/>
            <w:gridSpan w:val="3"/>
            <w:shd w:val="clear" w:color="auto" w:fill="auto"/>
          </w:tcPr>
          <w:p w:rsidR="00BC6565" w:rsidRPr="00437A26" w:rsidRDefault="00BC6565" w:rsidP="001D0BF5">
            <w:pPr>
              <w:spacing w:after="0" w:line="240" w:lineRule="auto"/>
              <w:jc w:val="center"/>
              <w:rPr>
                <w:rFonts w:ascii="Arial" w:hAnsi="Arial" w:cs="Arial"/>
                <w:b/>
                <w:color w:val="000000"/>
                <w:sz w:val="10"/>
                <w:szCs w:val="10"/>
              </w:rPr>
            </w:pPr>
          </w:p>
          <w:p w:rsidR="001D0BF5" w:rsidRDefault="001D0BF5" w:rsidP="001D0BF5">
            <w:pPr>
              <w:spacing w:after="0" w:line="240" w:lineRule="auto"/>
              <w:jc w:val="center"/>
              <w:rPr>
                <w:rFonts w:ascii="Arial" w:hAnsi="Arial" w:cs="Arial"/>
                <w:b/>
                <w:color w:val="000000"/>
                <w:sz w:val="20"/>
                <w:szCs w:val="20"/>
              </w:rPr>
            </w:pPr>
            <w:r>
              <w:rPr>
                <w:rFonts w:ascii="Arial" w:hAnsi="Arial" w:cs="Arial"/>
                <w:b/>
                <w:color w:val="000000"/>
                <w:sz w:val="20"/>
                <w:szCs w:val="20"/>
              </w:rPr>
              <w:t>YES/NO</w:t>
            </w:r>
          </w:p>
          <w:p w:rsidR="00BC6565" w:rsidRPr="00437A26" w:rsidRDefault="00BC6565" w:rsidP="001D0BF5">
            <w:pPr>
              <w:spacing w:after="0" w:line="240" w:lineRule="auto"/>
              <w:jc w:val="center"/>
              <w:rPr>
                <w:rFonts w:ascii="Arial" w:hAnsi="Arial" w:cs="Arial"/>
                <w:b/>
                <w:color w:val="000000"/>
                <w:sz w:val="10"/>
                <w:szCs w:val="1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Have any Part 36 offers</w:t>
            </w:r>
            <w:r w:rsidR="00CD330E" w:rsidRPr="00780C5D">
              <w:rPr>
                <w:rFonts w:ascii="Arial" w:hAnsi="Arial" w:cs="Arial"/>
                <w:b/>
                <w:color w:val="000000"/>
                <w:sz w:val="20"/>
                <w:szCs w:val="20"/>
              </w:rPr>
              <w:t xml:space="preserve"> or any other offers</w:t>
            </w:r>
            <w:r w:rsidRPr="00780C5D">
              <w:rPr>
                <w:rFonts w:ascii="Arial" w:hAnsi="Arial" w:cs="Arial"/>
                <w:b/>
                <w:color w:val="000000"/>
                <w:sz w:val="20"/>
                <w:szCs w:val="20"/>
              </w:rPr>
              <w:t xml:space="preserve"> been made or received?</w:t>
            </w:r>
          </w:p>
        </w:tc>
        <w:tc>
          <w:tcPr>
            <w:tcW w:w="3257" w:type="dxa"/>
            <w:tcBorders>
              <w:right w:val="single" w:sz="4" w:space="0" w:color="000000"/>
            </w:tcBorders>
            <w:shd w:val="clear" w:color="auto" w:fill="auto"/>
          </w:tcPr>
          <w:p w:rsidR="00630DBB" w:rsidRPr="00780C5D" w:rsidRDefault="00630DBB" w:rsidP="00780C5D">
            <w:pPr>
              <w:spacing w:after="0" w:line="240" w:lineRule="auto"/>
              <w:rPr>
                <w:rFonts w:ascii="Arial" w:hAnsi="Arial" w:cs="Arial"/>
                <w:color w:val="000000"/>
                <w:sz w:val="20"/>
                <w:szCs w:val="20"/>
              </w:rPr>
            </w:pPr>
          </w:p>
        </w:tc>
        <w:tc>
          <w:tcPr>
            <w:tcW w:w="1703" w:type="dxa"/>
            <w:tcBorders>
              <w:left w:val="single" w:sz="4" w:space="0" w:color="000000"/>
              <w:right w:val="single" w:sz="4" w:space="0" w:color="000000"/>
            </w:tcBorders>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Details of offers made or received:</w:t>
            </w:r>
          </w:p>
        </w:tc>
        <w:tc>
          <w:tcPr>
            <w:tcW w:w="2379" w:type="dxa"/>
            <w:tcBorders>
              <w:left w:val="single" w:sz="4" w:space="0" w:color="000000"/>
            </w:tcBorders>
            <w:shd w:val="clear" w:color="auto" w:fill="auto"/>
          </w:tcPr>
          <w:p w:rsidR="00630DBB" w:rsidRPr="00780C5D" w:rsidRDefault="00630DBB" w:rsidP="00780C5D">
            <w:pPr>
              <w:spacing w:after="0" w:line="240" w:lineRule="auto"/>
              <w:rPr>
                <w:rFonts w:ascii="Arial" w:hAnsi="Arial" w:cs="Arial"/>
                <w:color w:val="000000"/>
                <w:sz w:val="20"/>
                <w:szCs w:val="20"/>
              </w:rPr>
            </w:pPr>
          </w:p>
          <w:p w:rsidR="00630DBB" w:rsidRPr="00780C5D" w:rsidRDefault="00630DBB" w:rsidP="00780C5D">
            <w:pPr>
              <w:spacing w:after="0" w:line="240" w:lineRule="auto"/>
              <w:rPr>
                <w:rFonts w:ascii="Arial" w:hAnsi="Arial" w:cs="Arial"/>
                <w:color w:val="000000"/>
                <w:sz w:val="20"/>
                <w:szCs w:val="20"/>
              </w:rPr>
            </w:pPr>
          </w:p>
          <w:p w:rsidR="00630DBB" w:rsidRPr="00780C5D" w:rsidRDefault="00630DBB" w:rsidP="00780C5D">
            <w:pPr>
              <w:spacing w:after="0" w:line="240" w:lineRule="auto"/>
              <w:rPr>
                <w:rFonts w:ascii="Arial" w:hAnsi="Arial" w:cs="Arial"/>
                <w:color w:val="000000"/>
                <w:sz w:val="20"/>
                <w:szCs w:val="20"/>
              </w:rPr>
            </w:pPr>
          </w:p>
          <w:p w:rsidR="00630DBB" w:rsidRPr="00780C5D" w:rsidRDefault="00630DBB" w:rsidP="00780C5D">
            <w:pPr>
              <w:spacing w:after="0" w:line="240" w:lineRule="auto"/>
              <w:rPr>
                <w:rFonts w:ascii="Arial" w:hAnsi="Arial" w:cs="Arial"/>
                <w:color w:val="000000"/>
                <w:sz w:val="20"/>
                <w:szCs w:val="20"/>
              </w:rPr>
            </w:pPr>
          </w:p>
          <w:p w:rsidR="00630DBB" w:rsidRPr="00780C5D" w:rsidRDefault="00630DBB" w:rsidP="00780C5D">
            <w:pPr>
              <w:spacing w:after="0" w:line="240" w:lineRule="auto"/>
              <w:rPr>
                <w:rFonts w:ascii="Arial" w:hAnsi="Arial" w:cs="Arial"/>
                <w:color w:val="000000"/>
                <w:sz w:val="20"/>
                <w:szCs w:val="20"/>
              </w:rPr>
            </w:pPr>
          </w:p>
          <w:p w:rsidR="00630DBB" w:rsidRPr="00780C5D" w:rsidRDefault="00630DBB" w:rsidP="00780C5D">
            <w:pPr>
              <w:spacing w:after="0" w:line="240" w:lineRule="auto"/>
              <w:rPr>
                <w:rFonts w:ascii="Arial" w:hAnsi="Arial" w:cs="Arial"/>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Have proceedings been issued?</w:t>
            </w:r>
          </w:p>
        </w:tc>
        <w:tc>
          <w:tcPr>
            <w:tcW w:w="3257" w:type="dxa"/>
            <w:tcBorders>
              <w:righ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 issued:</w:t>
            </w:r>
          </w:p>
        </w:tc>
        <w:tc>
          <w:tcPr>
            <w:tcW w:w="2379" w:type="dxa"/>
            <w:tcBorders>
              <w:lef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r>
      <w:tr w:rsidR="00630DBB" w:rsidRPr="00780C5D" w:rsidTr="00780C5D">
        <w:tc>
          <w:tcPr>
            <w:tcW w:w="3081" w:type="dxa"/>
            <w:shd w:val="clear" w:color="auto" w:fill="F2F2F2"/>
          </w:tcPr>
          <w:p w:rsidR="00437A26" w:rsidRPr="00437A26" w:rsidRDefault="00437A26" w:rsidP="00780C5D">
            <w:pPr>
              <w:spacing w:after="0" w:line="240" w:lineRule="auto"/>
              <w:rPr>
                <w:rFonts w:ascii="Arial" w:hAnsi="Arial" w:cs="Arial"/>
                <w:b/>
                <w:color w:val="000000"/>
                <w:sz w:val="10"/>
                <w:szCs w:val="10"/>
              </w:rPr>
            </w:pPr>
          </w:p>
          <w:p w:rsidR="00630DBB"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Has a Defence been filed?</w:t>
            </w:r>
          </w:p>
          <w:p w:rsidR="00437A26" w:rsidRPr="00437A26" w:rsidRDefault="00437A26" w:rsidP="00780C5D">
            <w:pPr>
              <w:spacing w:after="0" w:line="240" w:lineRule="auto"/>
              <w:rPr>
                <w:rFonts w:ascii="Arial" w:hAnsi="Arial" w:cs="Arial"/>
                <w:b/>
                <w:color w:val="000000"/>
                <w:sz w:val="10"/>
                <w:szCs w:val="10"/>
              </w:rPr>
            </w:pPr>
          </w:p>
        </w:tc>
        <w:tc>
          <w:tcPr>
            <w:tcW w:w="3257" w:type="dxa"/>
            <w:tcBorders>
              <w:righ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rsidR="00437A26" w:rsidRPr="00437A26" w:rsidRDefault="00437A26" w:rsidP="00780C5D">
            <w:pPr>
              <w:spacing w:after="0" w:line="240" w:lineRule="auto"/>
              <w:rPr>
                <w:rFonts w:ascii="Arial" w:hAnsi="Arial" w:cs="Arial"/>
                <w:b/>
                <w:color w:val="000000"/>
                <w:sz w:val="10"/>
                <w:szCs w:val="10"/>
              </w:rPr>
            </w:pPr>
          </w:p>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 filed:</w:t>
            </w:r>
          </w:p>
        </w:tc>
        <w:tc>
          <w:tcPr>
            <w:tcW w:w="2379" w:type="dxa"/>
            <w:tcBorders>
              <w:lef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r>
      <w:tr w:rsidR="00630DBB" w:rsidRPr="00780C5D" w:rsidTr="00780C5D">
        <w:tc>
          <w:tcPr>
            <w:tcW w:w="3081" w:type="dxa"/>
            <w:tcBorders>
              <w:bottom w:val="single" w:sz="4" w:space="0" w:color="000000"/>
            </w:tcBorders>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Has a trial date or window been set?</w:t>
            </w:r>
          </w:p>
        </w:tc>
        <w:tc>
          <w:tcPr>
            <w:tcW w:w="3257" w:type="dxa"/>
            <w:tcBorders>
              <w:righ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Date/window set:</w:t>
            </w:r>
          </w:p>
        </w:tc>
        <w:tc>
          <w:tcPr>
            <w:tcW w:w="2379" w:type="dxa"/>
            <w:tcBorders>
              <w:left w:val="single" w:sz="4" w:space="0" w:color="000000"/>
            </w:tcBorders>
            <w:shd w:val="clear" w:color="auto" w:fill="auto"/>
          </w:tcPr>
          <w:p w:rsidR="00630DBB" w:rsidRPr="00780C5D" w:rsidRDefault="00630DBB" w:rsidP="00780C5D">
            <w:pPr>
              <w:spacing w:after="0" w:line="240" w:lineRule="auto"/>
              <w:rPr>
                <w:rFonts w:ascii="Arial" w:hAnsi="Arial" w:cs="Arial"/>
                <w:b/>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If proceedings have not been issued, when will the claim become statute-barred for limitation?</w:t>
            </w:r>
          </w:p>
        </w:tc>
        <w:tc>
          <w:tcPr>
            <w:tcW w:w="7339" w:type="dxa"/>
            <w:gridSpan w:val="3"/>
            <w:shd w:val="clear" w:color="auto" w:fill="auto"/>
          </w:tcPr>
          <w:p w:rsidR="00630DBB" w:rsidRPr="00780C5D" w:rsidRDefault="00630DBB" w:rsidP="00780C5D">
            <w:pPr>
              <w:spacing w:after="0" w:line="240" w:lineRule="auto"/>
              <w:rPr>
                <w:rFonts w:ascii="Arial" w:hAnsi="Arial" w:cs="Arial"/>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Are there any other legal proceedings between the parties (past or present)? </w:t>
            </w:r>
            <w:r w:rsidR="00E0709F" w:rsidRPr="00780C5D">
              <w:rPr>
                <w:rFonts w:ascii="Arial" w:hAnsi="Arial" w:cs="Arial"/>
                <w:b/>
                <w:color w:val="000000"/>
                <w:sz w:val="20"/>
                <w:szCs w:val="20"/>
              </w:rPr>
              <w:t>If so, please provide details</w:t>
            </w:r>
          </w:p>
        </w:tc>
        <w:tc>
          <w:tcPr>
            <w:tcW w:w="7339" w:type="dxa"/>
            <w:gridSpan w:val="3"/>
            <w:shd w:val="clear" w:color="auto" w:fill="auto"/>
          </w:tcPr>
          <w:p w:rsidR="00630DBB" w:rsidRPr="00780C5D" w:rsidRDefault="00630DBB" w:rsidP="00780C5D">
            <w:pPr>
              <w:spacing w:after="0" w:line="240" w:lineRule="auto"/>
              <w:jc w:val="center"/>
              <w:rPr>
                <w:rFonts w:ascii="Arial" w:hAnsi="Arial" w:cs="Arial"/>
                <w:b/>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Is a counterclaim to be expected? If so, on what basis?</w:t>
            </w:r>
          </w:p>
        </w:tc>
        <w:tc>
          <w:tcPr>
            <w:tcW w:w="7339" w:type="dxa"/>
            <w:gridSpan w:val="3"/>
            <w:shd w:val="clear" w:color="auto" w:fill="auto"/>
          </w:tcPr>
          <w:p w:rsidR="00630DBB" w:rsidRPr="00780C5D" w:rsidRDefault="00630DBB" w:rsidP="00780C5D">
            <w:pPr>
              <w:spacing w:after="0" w:line="240" w:lineRule="auto"/>
              <w:rPr>
                <w:rFonts w:ascii="Arial" w:hAnsi="Arial" w:cs="Arial"/>
                <w:color w:val="000000"/>
                <w:sz w:val="20"/>
                <w:szCs w:val="20"/>
              </w:rPr>
            </w:pPr>
          </w:p>
        </w:tc>
      </w:tr>
    </w:tbl>
    <w:p w:rsidR="00630DBB" w:rsidRDefault="00630DBB" w:rsidP="00630DBB">
      <w:pPr>
        <w:spacing w:after="0" w:line="240" w:lineRule="auto"/>
        <w:rPr>
          <w:rFonts w:ascii="Arial" w:hAnsi="Arial" w:cs="Arial"/>
          <w:sz w:val="20"/>
          <w:szCs w:val="20"/>
        </w:rPr>
      </w:pPr>
    </w:p>
    <w:p w:rsidR="003177BD" w:rsidRDefault="003177BD" w:rsidP="00630DBB">
      <w:pPr>
        <w:spacing w:after="0" w:line="240" w:lineRule="auto"/>
        <w:rPr>
          <w:rFonts w:ascii="Arial" w:hAnsi="Arial" w:cs="Arial"/>
          <w:sz w:val="20"/>
          <w:szCs w:val="20"/>
        </w:rPr>
      </w:pPr>
    </w:p>
    <w:p w:rsidR="00BC6565" w:rsidRPr="00BC4395" w:rsidRDefault="00BC6565" w:rsidP="00630DBB">
      <w:pPr>
        <w:spacing w:after="0" w:line="240" w:lineRule="auto"/>
        <w:rPr>
          <w:rFonts w:ascii="Arial" w:hAnsi="Arial" w:cs="Arial"/>
          <w:color w:val="F79646"/>
          <w:sz w:val="20"/>
          <w:szCs w:val="20"/>
        </w:rPr>
      </w:pPr>
    </w:p>
    <w:p w:rsidR="00630DBB" w:rsidRPr="00BC4395" w:rsidRDefault="00C25F36" w:rsidP="00630DBB">
      <w:pPr>
        <w:spacing w:after="0" w:line="240" w:lineRule="auto"/>
        <w:rPr>
          <w:rFonts w:ascii="Arial" w:hAnsi="Arial" w:cs="Arial"/>
          <w:b/>
          <w:color w:val="F79646"/>
          <w:sz w:val="30"/>
          <w:szCs w:val="30"/>
        </w:rPr>
      </w:pPr>
      <w:r w:rsidRPr="00BC4395">
        <w:rPr>
          <w:rFonts w:ascii="Arial" w:hAnsi="Arial" w:cs="Arial"/>
          <w:b/>
          <w:color w:val="F79646"/>
          <w:sz w:val="30"/>
          <w:szCs w:val="30"/>
        </w:rPr>
        <w:t xml:space="preserve">Section 4 </w:t>
      </w:r>
      <w:r w:rsidR="00630DBB" w:rsidRPr="00BC4395">
        <w:rPr>
          <w:rFonts w:ascii="Arial" w:hAnsi="Arial" w:cs="Arial"/>
          <w:b/>
          <w:color w:val="F79646"/>
          <w:sz w:val="30"/>
          <w:szCs w:val="30"/>
        </w:rPr>
        <w:t>Opponent Details</w:t>
      </w:r>
    </w:p>
    <w:p w:rsidR="00630DBB" w:rsidRPr="00780C5D" w:rsidRDefault="00630DBB" w:rsidP="00630DBB">
      <w:pPr>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630DBB" w:rsidRPr="00780C5D" w:rsidTr="00780C5D">
        <w:tc>
          <w:tcPr>
            <w:tcW w:w="3081" w:type="dxa"/>
            <w:shd w:val="clear" w:color="auto" w:fill="F2F2F2"/>
          </w:tcPr>
          <w:p w:rsidR="00630DBB" w:rsidRPr="00780C5D" w:rsidRDefault="00E0709F"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Opponent n</w:t>
            </w:r>
            <w:r w:rsidR="00630DBB" w:rsidRPr="00780C5D">
              <w:rPr>
                <w:rFonts w:ascii="Arial" w:hAnsi="Arial" w:cs="Arial"/>
                <w:b/>
                <w:color w:val="000000"/>
                <w:sz w:val="20"/>
                <w:szCs w:val="20"/>
              </w:rPr>
              <w:t>ame</w:t>
            </w:r>
          </w:p>
        </w:tc>
        <w:tc>
          <w:tcPr>
            <w:tcW w:w="7339" w:type="dxa"/>
            <w:shd w:val="clear" w:color="auto" w:fill="auto"/>
          </w:tcPr>
          <w:p w:rsidR="00630DBB" w:rsidRPr="00780C5D" w:rsidRDefault="00630DBB" w:rsidP="00780C5D">
            <w:pPr>
              <w:spacing w:after="0" w:line="240" w:lineRule="auto"/>
              <w:rPr>
                <w:rFonts w:ascii="Arial" w:hAnsi="Arial" w:cs="Arial"/>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Opponent </w:t>
            </w:r>
            <w:r w:rsidR="00E0709F" w:rsidRPr="00780C5D">
              <w:rPr>
                <w:rFonts w:ascii="Arial" w:hAnsi="Arial" w:cs="Arial"/>
                <w:b/>
                <w:color w:val="000000"/>
                <w:sz w:val="20"/>
                <w:szCs w:val="20"/>
              </w:rPr>
              <w:t>s</w:t>
            </w:r>
            <w:r w:rsidRPr="00780C5D">
              <w:rPr>
                <w:rFonts w:ascii="Arial" w:hAnsi="Arial" w:cs="Arial"/>
                <w:b/>
                <w:color w:val="000000"/>
                <w:sz w:val="20"/>
                <w:szCs w:val="20"/>
              </w:rPr>
              <w:t>olicitors</w:t>
            </w:r>
          </w:p>
        </w:tc>
        <w:tc>
          <w:tcPr>
            <w:tcW w:w="7339" w:type="dxa"/>
            <w:shd w:val="clear" w:color="auto" w:fill="auto"/>
          </w:tcPr>
          <w:p w:rsidR="00630DBB" w:rsidRPr="00780C5D" w:rsidRDefault="00630DBB" w:rsidP="00780C5D">
            <w:pPr>
              <w:spacing w:after="0" w:line="240" w:lineRule="auto"/>
              <w:jc w:val="center"/>
              <w:rPr>
                <w:rFonts w:ascii="Arial" w:hAnsi="Arial" w:cs="Arial"/>
                <w:b/>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Opponent </w:t>
            </w:r>
            <w:r w:rsidR="00E0709F" w:rsidRPr="00780C5D">
              <w:rPr>
                <w:rFonts w:ascii="Arial" w:hAnsi="Arial" w:cs="Arial"/>
                <w:b/>
                <w:color w:val="000000"/>
                <w:sz w:val="20"/>
                <w:szCs w:val="20"/>
              </w:rPr>
              <w:t>i</w:t>
            </w:r>
            <w:r w:rsidRPr="00780C5D">
              <w:rPr>
                <w:rFonts w:ascii="Arial" w:hAnsi="Arial" w:cs="Arial"/>
                <w:b/>
                <w:color w:val="000000"/>
                <w:sz w:val="20"/>
                <w:szCs w:val="20"/>
              </w:rPr>
              <w:t>nsurers</w:t>
            </w:r>
          </w:p>
        </w:tc>
        <w:tc>
          <w:tcPr>
            <w:tcW w:w="7339" w:type="dxa"/>
            <w:shd w:val="clear" w:color="auto" w:fill="auto"/>
          </w:tcPr>
          <w:p w:rsidR="00630DBB" w:rsidRPr="00780C5D" w:rsidRDefault="00630DBB" w:rsidP="00780C5D">
            <w:pPr>
              <w:spacing w:after="0" w:line="240" w:lineRule="auto"/>
              <w:rPr>
                <w:rFonts w:ascii="Arial" w:hAnsi="Arial" w:cs="Arial"/>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Can the opponent satisfy any judgment obtained? If so, on what basis?</w:t>
            </w:r>
          </w:p>
        </w:tc>
        <w:tc>
          <w:tcPr>
            <w:tcW w:w="7339" w:type="dxa"/>
            <w:shd w:val="clear" w:color="auto" w:fill="auto"/>
          </w:tcPr>
          <w:p w:rsidR="00630DBB" w:rsidRPr="00780C5D" w:rsidRDefault="00630DBB" w:rsidP="00780C5D">
            <w:pPr>
              <w:spacing w:after="0" w:line="240" w:lineRule="auto"/>
              <w:rPr>
                <w:rFonts w:ascii="Arial" w:hAnsi="Arial" w:cs="Arial"/>
                <w:color w:val="000000"/>
                <w:sz w:val="20"/>
                <w:szCs w:val="20"/>
              </w:rPr>
            </w:pPr>
          </w:p>
        </w:tc>
      </w:tr>
    </w:tbl>
    <w:p w:rsidR="00630DBB" w:rsidRPr="00780C5D" w:rsidRDefault="00630DBB" w:rsidP="00630DBB">
      <w:pPr>
        <w:spacing w:after="0" w:line="240" w:lineRule="auto"/>
        <w:rPr>
          <w:rFonts w:ascii="Arial" w:hAnsi="Arial" w:cs="Arial"/>
          <w:color w:val="000000"/>
          <w:sz w:val="20"/>
          <w:szCs w:val="20"/>
        </w:rPr>
      </w:pPr>
    </w:p>
    <w:p w:rsidR="003177BD" w:rsidRDefault="003177BD" w:rsidP="00630DBB">
      <w:pPr>
        <w:spacing w:after="0" w:line="240" w:lineRule="auto"/>
        <w:rPr>
          <w:rFonts w:ascii="Arial" w:hAnsi="Arial" w:cs="Arial"/>
          <w:color w:val="000000"/>
          <w:sz w:val="20"/>
          <w:szCs w:val="20"/>
        </w:rPr>
      </w:pPr>
    </w:p>
    <w:p w:rsidR="00C25F36" w:rsidRPr="00780C5D" w:rsidRDefault="00C25F36" w:rsidP="00630DBB">
      <w:pPr>
        <w:spacing w:after="0" w:line="240" w:lineRule="auto"/>
        <w:rPr>
          <w:rFonts w:ascii="Arial" w:hAnsi="Arial" w:cs="Arial"/>
          <w:color w:val="000000"/>
          <w:sz w:val="20"/>
          <w:szCs w:val="20"/>
        </w:rPr>
      </w:pPr>
    </w:p>
    <w:p w:rsidR="00630DBB" w:rsidRPr="00BC4395" w:rsidRDefault="00C25F36" w:rsidP="00630DBB">
      <w:pPr>
        <w:spacing w:after="0" w:line="240" w:lineRule="auto"/>
        <w:rPr>
          <w:rFonts w:ascii="Arial" w:hAnsi="Arial" w:cs="Arial"/>
          <w:b/>
          <w:color w:val="F79646"/>
          <w:sz w:val="30"/>
          <w:szCs w:val="30"/>
        </w:rPr>
      </w:pPr>
      <w:r w:rsidRPr="00BC4395">
        <w:rPr>
          <w:rFonts w:ascii="Arial" w:hAnsi="Arial" w:cs="Arial"/>
          <w:b/>
          <w:color w:val="F79646"/>
          <w:sz w:val="30"/>
          <w:szCs w:val="30"/>
        </w:rPr>
        <w:t xml:space="preserve">Section 5 </w:t>
      </w:r>
      <w:r w:rsidR="00630DBB" w:rsidRPr="00BC4395">
        <w:rPr>
          <w:rFonts w:ascii="Arial" w:hAnsi="Arial" w:cs="Arial"/>
          <w:b/>
          <w:color w:val="F79646"/>
          <w:sz w:val="30"/>
          <w:szCs w:val="30"/>
        </w:rPr>
        <w:t>Pre-Existing Insurance Details</w:t>
      </w:r>
    </w:p>
    <w:p w:rsidR="00630DBB" w:rsidRPr="00630DBB" w:rsidRDefault="00630DBB" w:rsidP="00630DBB">
      <w:pPr>
        <w:spacing w:after="0" w:line="240" w:lineRule="auto"/>
        <w:rPr>
          <w:rFonts w:ascii="Arial" w:hAnsi="Arial" w:cs="Arial"/>
          <w:b/>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Does the client have the benefit of any pre-existing legal expenses insurance which will cover this dispute?</w:t>
            </w:r>
          </w:p>
        </w:tc>
        <w:tc>
          <w:tcPr>
            <w:tcW w:w="7339" w:type="dxa"/>
            <w:shd w:val="clear" w:color="auto" w:fill="auto"/>
          </w:tcPr>
          <w:p w:rsidR="00630DBB" w:rsidRPr="00780C5D" w:rsidRDefault="00630DBB" w:rsidP="00780C5D">
            <w:pPr>
              <w:spacing w:after="0" w:line="240" w:lineRule="auto"/>
              <w:jc w:val="center"/>
              <w:rPr>
                <w:rFonts w:ascii="Arial" w:hAnsi="Arial" w:cs="Arial"/>
                <w:color w:val="000000"/>
                <w:sz w:val="20"/>
                <w:szCs w:val="20"/>
              </w:rPr>
            </w:pPr>
          </w:p>
          <w:p w:rsidR="00630DBB" w:rsidRPr="00780C5D" w:rsidRDefault="00630DBB" w:rsidP="00780C5D">
            <w:pPr>
              <w:spacing w:after="0" w:line="240" w:lineRule="auto"/>
              <w:jc w:val="center"/>
              <w:rPr>
                <w:rFonts w:ascii="Arial" w:hAnsi="Arial" w:cs="Arial"/>
                <w:color w:val="000000"/>
                <w:sz w:val="10"/>
                <w:szCs w:val="10"/>
              </w:rPr>
            </w:pPr>
          </w:p>
          <w:p w:rsidR="00630DBB" w:rsidRPr="00780C5D" w:rsidRDefault="00630DBB"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lastRenderedPageBreak/>
              <w:t>If yes, please confirm the limit of indemnity and the status of any</w:t>
            </w:r>
            <w:r w:rsidR="00E0709F" w:rsidRPr="00780C5D">
              <w:rPr>
                <w:rFonts w:ascii="Arial" w:hAnsi="Arial" w:cs="Arial"/>
                <w:b/>
                <w:color w:val="000000"/>
                <w:sz w:val="20"/>
                <w:szCs w:val="20"/>
              </w:rPr>
              <w:t xml:space="preserve"> claim submitted to the insurer</w:t>
            </w:r>
          </w:p>
        </w:tc>
        <w:tc>
          <w:tcPr>
            <w:tcW w:w="7339" w:type="dxa"/>
            <w:shd w:val="clear" w:color="auto" w:fill="auto"/>
          </w:tcPr>
          <w:p w:rsidR="00630DBB" w:rsidRPr="00780C5D" w:rsidRDefault="00630DBB" w:rsidP="00780C5D">
            <w:pPr>
              <w:spacing w:after="0" w:line="240" w:lineRule="auto"/>
              <w:jc w:val="center"/>
              <w:rPr>
                <w:rFonts w:ascii="Arial" w:hAnsi="Arial" w:cs="Arial"/>
                <w:b/>
                <w:color w:val="000000"/>
                <w:sz w:val="20"/>
                <w:szCs w:val="20"/>
              </w:rPr>
            </w:pPr>
          </w:p>
        </w:tc>
      </w:tr>
      <w:tr w:rsidR="00630DBB" w:rsidRPr="00780C5D" w:rsidTr="00780C5D">
        <w:tc>
          <w:tcPr>
            <w:tcW w:w="3081" w:type="dxa"/>
            <w:shd w:val="clear" w:color="auto" w:fill="F2F2F2"/>
          </w:tcPr>
          <w:p w:rsidR="00630DBB" w:rsidRPr="00780C5D"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Has your client approached any other ATE insurance broker/insurer/funder in respect of this case?</w:t>
            </w:r>
          </w:p>
        </w:tc>
        <w:tc>
          <w:tcPr>
            <w:tcW w:w="7339" w:type="dxa"/>
            <w:shd w:val="clear" w:color="auto" w:fill="auto"/>
          </w:tcPr>
          <w:p w:rsidR="00630DBB" w:rsidRPr="00780C5D" w:rsidRDefault="00630DBB" w:rsidP="00780C5D">
            <w:pPr>
              <w:spacing w:after="0" w:line="240" w:lineRule="auto"/>
              <w:rPr>
                <w:rFonts w:ascii="Arial" w:hAnsi="Arial" w:cs="Arial"/>
                <w:color w:val="000000"/>
                <w:sz w:val="20"/>
                <w:szCs w:val="20"/>
              </w:rPr>
            </w:pPr>
          </w:p>
          <w:p w:rsidR="00630DBB" w:rsidRPr="00780C5D" w:rsidRDefault="00630DBB" w:rsidP="00780C5D">
            <w:pPr>
              <w:spacing w:after="0" w:line="240" w:lineRule="auto"/>
              <w:jc w:val="center"/>
              <w:rPr>
                <w:rFonts w:ascii="Arial" w:hAnsi="Arial" w:cs="Arial"/>
                <w:color w:val="000000"/>
                <w:sz w:val="10"/>
                <w:szCs w:val="10"/>
              </w:rPr>
            </w:pPr>
          </w:p>
          <w:p w:rsidR="00630DBB" w:rsidRPr="00780C5D" w:rsidRDefault="00630DBB"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630DBB" w:rsidRPr="00780C5D" w:rsidTr="00780C5D">
        <w:tc>
          <w:tcPr>
            <w:tcW w:w="3081" w:type="dxa"/>
            <w:shd w:val="clear" w:color="auto" w:fill="F2F2F2"/>
          </w:tcPr>
          <w:p w:rsidR="00630DBB" w:rsidRPr="00780C5D" w:rsidRDefault="003177BD"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If yes, please provide details inclu</w:t>
            </w:r>
            <w:r w:rsidR="00E0709F" w:rsidRPr="00780C5D">
              <w:rPr>
                <w:rFonts w:ascii="Arial" w:hAnsi="Arial" w:cs="Arial"/>
                <w:b/>
                <w:color w:val="000000"/>
                <w:sz w:val="20"/>
                <w:szCs w:val="20"/>
              </w:rPr>
              <w:t>ding outcome of any application</w:t>
            </w:r>
          </w:p>
        </w:tc>
        <w:tc>
          <w:tcPr>
            <w:tcW w:w="7339" w:type="dxa"/>
            <w:shd w:val="clear" w:color="auto" w:fill="auto"/>
          </w:tcPr>
          <w:p w:rsidR="00630DBB" w:rsidRPr="00780C5D" w:rsidRDefault="00630DBB" w:rsidP="00780C5D">
            <w:pPr>
              <w:spacing w:after="0" w:line="240" w:lineRule="auto"/>
              <w:rPr>
                <w:rFonts w:ascii="Arial" w:hAnsi="Arial" w:cs="Arial"/>
                <w:color w:val="000000"/>
                <w:sz w:val="20"/>
                <w:szCs w:val="20"/>
              </w:rPr>
            </w:pPr>
          </w:p>
        </w:tc>
      </w:tr>
    </w:tbl>
    <w:p w:rsidR="003177BD" w:rsidRPr="00780C5D" w:rsidRDefault="003177BD" w:rsidP="00630DBB">
      <w:pPr>
        <w:spacing w:after="0" w:line="240" w:lineRule="auto"/>
        <w:rPr>
          <w:rFonts w:ascii="Arial" w:hAnsi="Arial" w:cs="Arial"/>
          <w:color w:val="000000"/>
          <w:sz w:val="20"/>
          <w:szCs w:val="20"/>
        </w:rPr>
      </w:pPr>
    </w:p>
    <w:p w:rsidR="00C25F36" w:rsidRPr="00BC4395" w:rsidRDefault="00C25F36" w:rsidP="00630DBB">
      <w:pPr>
        <w:spacing w:after="0" w:line="240" w:lineRule="auto"/>
        <w:rPr>
          <w:rFonts w:ascii="Arial" w:hAnsi="Arial" w:cs="Arial"/>
          <w:b/>
          <w:color w:val="F79646"/>
          <w:sz w:val="30"/>
          <w:szCs w:val="30"/>
        </w:rPr>
      </w:pPr>
    </w:p>
    <w:p w:rsidR="003177BD" w:rsidRPr="00BC4395" w:rsidRDefault="00C25F36" w:rsidP="00630DBB">
      <w:pPr>
        <w:spacing w:after="0" w:line="240" w:lineRule="auto"/>
        <w:rPr>
          <w:rFonts w:ascii="Arial" w:hAnsi="Arial" w:cs="Arial"/>
          <w:b/>
          <w:color w:val="F79646"/>
          <w:sz w:val="30"/>
          <w:szCs w:val="30"/>
        </w:rPr>
      </w:pPr>
      <w:r w:rsidRPr="00BC4395">
        <w:rPr>
          <w:rFonts w:ascii="Arial" w:hAnsi="Arial" w:cs="Arial"/>
          <w:b/>
          <w:color w:val="F79646"/>
          <w:sz w:val="30"/>
          <w:szCs w:val="30"/>
        </w:rPr>
        <w:t xml:space="preserve">Section 6 </w:t>
      </w:r>
      <w:r w:rsidR="003177BD" w:rsidRPr="00BC4395">
        <w:rPr>
          <w:rFonts w:ascii="Arial" w:hAnsi="Arial" w:cs="Arial"/>
          <w:b/>
          <w:color w:val="F79646"/>
          <w:sz w:val="30"/>
          <w:szCs w:val="30"/>
        </w:rPr>
        <w:t>Retainer Details</w:t>
      </w:r>
    </w:p>
    <w:p w:rsidR="003177BD" w:rsidRPr="00780C5D" w:rsidRDefault="003177BD" w:rsidP="00630DBB">
      <w:pPr>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3177BD" w:rsidRPr="00780C5D" w:rsidTr="00780C5D">
        <w:tc>
          <w:tcPr>
            <w:tcW w:w="3081" w:type="dxa"/>
            <w:shd w:val="clear" w:color="auto" w:fill="F2F2F2"/>
          </w:tcPr>
          <w:p w:rsidR="003177BD" w:rsidRPr="00780C5D" w:rsidRDefault="00BC6565" w:rsidP="00780C5D">
            <w:pPr>
              <w:spacing w:after="0" w:line="240" w:lineRule="auto"/>
              <w:rPr>
                <w:rFonts w:ascii="Arial" w:hAnsi="Arial" w:cs="Arial"/>
                <w:b/>
                <w:color w:val="000000"/>
                <w:sz w:val="20"/>
                <w:szCs w:val="20"/>
              </w:rPr>
            </w:pPr>
            <w:r>
              <w:rPr>
                <w:rFonts w:ascii="Arial" w:hAnsi="Arial" w:cs="Arial"/>
                <w:b/>
                <w:color w:val="000000"/>
                <w:sz w:val="20"/>
                <w:szCs w:val="20"/>
              </w:rPr>
              <w:t>Please confirm the type of retainer you will be acting under (e.g. CFA, DBA, private fee paying), the proposed success fee and the proportion of your fees which will be at risk under the retainer.</w:t>
            </w:r>
          </w:p>
        </w:tc>
        <w:tc>
          <w:tcPr>
            <w:tcW w:w="7339" w:type="dxa"/>
            <w:shd w:val="clear" w:color="auto" w:fill="auto"/>
          </w:tcPr>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b/>
                <w:color w:val="000000"/>
                <w:sz w:val="20"/>
                <w:szCs w:val="20"/>
              </w:rPr>
            </w:pPr>
          </w:p>
        </w:tc>
      </w:tr>
      <w:tr w:rsidR="00BC6565" w:rsidRPr="00780C5D" w:rsidTr="00BC6565">
        <w:tc>
          <w:tcPr>
            <w:tcW w:w="3081" w:type="dxa"/>
            <w:shd w:val="clear" w:color="auto" w:fill="F2F2F2"/>
          </w:tcPr>
          <w:p w:rsidR="00BC6565" w:rsidRPr="00780C5D" w:rsidRDefault="00BC6565" w:rsidP="00BC6565">
            <w:pPr>
              <w:spacing w:after="0" w:line="240" w:lineRule="auto"/>
              <w:rPr>
                <w:rFonts w:ascii="Arial" w:hAnsi="Arial" w:cs="Arial"/>
                <w:b/>
                <w:color w:val="000000"/>
                <w:sz w:val="20"/>
                <w:szCs w:val="20"/>
              </w:rPr>
            </w:pPr>
            <w:r>
              <w:rPr>
                <w:rFonts w:ascii="Arial" w:hAnsi="Arial" w:cs="Arial"/>
                <w:b/>
                <w:color w:val="000000"/>
                <w:sz w:val="20"/>
                <w:szCs w:val="20"/>
              </w:rPr>
              <w:t>Please confirm the type of retainer Counsel will be acting under (e.g. CFA, DBA, private fee paying), the proposed success fee and the proportion of Counsel’s fees which will be at risk under the retainer.</w:t>
            </w:r>
          </w:p>
        </w:tc>
        <w:tc>
          <w:tcPr>
            <w:tcW w:w="7339" w:type="dxa"/>
            <w:shd w:val="clear" w:color="auto" w:fill="auto"/>
          </w:tcPr>
          <w:p w:rsidR="00BC6565" w:rsidRPr="00780C5D" w:rsidRDefault="00BC6565" w:rsidP="00BC6565">
            <w:pPr>
              <w:spacing w:after="0" w:line="240" w:lineRule="auto"/>
              <w:jc w:val="center"/>
              <w:rPr>
                <w:rFonts w:ascii="Arial" w:hAnsi="Arial" w:cs="Arial"/>
                <w:b/>
                <w:color w:val="000000"/>
                <w:sz w:val="10"/>
                <w:szCs w:val="10"/>
              </w:rPr>
            </w:pPr>
          </w:p>
        </w:tc>
      </w:tr>
    </w:tbl>
    <w:p w:rsidR="00BC6565" w:rsidRDefault="00BC6565" w:rsidP="00630DBB">
      <w:pPr>
        <w:spacing w:after="0" w:line="240" w:lineRule="auto"/>
        <w:rPr>
          <w:rFonts w:ascii="Arial" w:hAnsi="Arial" w:cs="Arial"/>
          <w:b/>
          <w:color w:val="00B0F0"/>
          <w:sz w:val="30"/>
          <w:szCs w:val="30"/>
        </w:rPr>
      </w:pPr>
    </w:p>
    <w:p w:rsidR="003177BD" w:rsidRPr="00BC4395" w:rsidRDefault="00C25F36" w:rsidP="00630DBB">
      <w:pPr>
        <w:spacing w:after="0" w:line="240" w:lineRule="auto"/>
        <w:rPr>
          <w:rFonts w:ascii="Arial" w:hAnsi="Arial" w:cs="Arial"/>
          <w:b/>
          <w:color w:val="F79646"/>
          <w:sz w:val="30"/>
          <w:szCs w:val="30"/>
        </w:rPr>
      </w:pPr>
      <w:r w:rsidRPr="00BC4395">
        <w:rPr>
          <w:rFonts w:ascii="Arial" w:hAnsi="Arial" w:cs="Arial"/>
          <w:b/>
          <w:color w:val="F79646"/>
          <w:sz w:val="30"/>
          <w:szCs w:val="30"/>
        </w:rPr>
        <w:t>Section 7</w:t>
      </w:r>
      <w:r w:rsidR="003177BD" w:rsidRPr="00BC4395">
        <w:rPr>
          <w:rFonts w:ascii="Arial" w:hAnsi="Arial" w:cs="Arial"/>
          <w:b/>
          <w:color w:val="F79646"/>
          <w:sz w:val="30"/>
          <w:szCs w:val="30"/>
        </w:rPr>
        <w:t xml:space="preserve"> </w:t>
      </w:r>
      <w:r w:rsidR="00BC6565" w:rsidRPr="00BC4395">
        <w:rPr>
          <w:rFonts w:ascii="Arial" w:hAnsi="Arial" w:cs="Arial"/>
          <w:b/>
          <w:color w:val="F79646"/>
          <w:sz w:val="30"/>
          <w:szCs w:val="30"/>
        </w:rPr>
        <w:t>Litigation Insurance Requirements</w:t>
      </w:r>
    </w:p>
    <w:p w:rsidR="00C25F36" w:rsidRPr="00BC4395" w:rsidRDefault="00C25F36" w:rsidP="00630DBB">
      <w:pPr>
        <w:spacing w:after="0" w:line="240" w:lineRule="auto"/>
        <w:rPr>
          <w:rFonts w:ascii="Arial" w:hAnsi="Arial" w:cs="Arial"/>
          <w:b/>
          <w:color w:val="F79646"/>
          <w:sz w:val="30"/>
          <w:szCs w:val="30"/>
        </w:rPr>
      </w:pPr>
    </w:p>
    <w:p w:rsidR="003177BD" w:rsidRPr="00780C5D" w:rsidRDefault="003177BD" w:rsidP="00630DBB">
      <w:pPr>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1842"/>
        <w:gridCol w:w="2268"/>
        <w:gridCol w:w="1807"/>
      </w:tblGrid>
      <w:tr w:rsidR="003177BD" w:rsidRPr="00780C5D" w:rsidTr="00780C5D">
        <w:tc>
          <w:tcPr>
            <w:tcW w:w="2376" w:type="dxa"/>
            <w:tcBorders>
              <w:top w:val="single" w:sz="4" w:space="0" w:color="FFFFFF"/>
              <w:left w:val="single" w:sz="4" w:space="0" w:color="FFFFFF"/>
              <w:bottom w:val="single" w:sz="4" w:space="0" w:color="auto"/>
            </w:tcBorders>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2127" w:type="dxa"/>
            <w:shd w:val="clear" w:color="auto" w:fill="F2F2F2"/>
          </w:tcPr>
          <w:p w:rsidR="00873F4C" w:rsidRPr="00780C5D" w:rsidRDefault="00873F4C"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To Date</w:t>
            </w:r>
          </w:p>
          <w:p w:rsidR="00873F4C" w:rsidRPr="00780C5D" w:rsidRDefault="00873F4C" w:rsidP="00780C5D">
            <w:pPr>
              <w:spacing w:after="0" w:line="240" w:lineRule="auto"/>
              <w:jc w:val="center"/>
              <w:rPr>
                <w:rFonts w:ascii="Arial" w:hAnsi="Arial" w:cs="Arial"/>
                <w:b/>
                <w:color w:val="000000"/>
                <w:sz w:val="20"/>
                <w:szCs w:val="20"/>
              </w:rPr>
            </w:pPr>
          </w:p>
        </w:tc>
        <w:tc>
          <w:tcPr>
            <w:tcW w:w="1842" w:type="dxa"/>
            <w:shd w:val="clear" w:color="auto" w:fill="F2F2F2"/>
          </w:tcPr>
          <w:p w:rsidR="00873F4C" w:rsidRPr="00780C5D" w:rsidRDefault="00873F4C"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Cover required?</w:t>
            </w:r>
          </w:p>
        </w:tc>
        <w:tc>
          <w:tcPr>
            <w:tcW w:w="2268" w:type="dxa"/>
            <w:shd w:val="clear" w:color="auto" w:fill="F2F2F2"/>
          </w:tcPr>
          <w:p w:rsidR="00873F4C" w:rsidRPr="00780C5D" w:rsidRDefault="00873F4C"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From now to Trial</w:t>
            </w:r>
          </w:p>
        </w:tc>
        <w:tc>
          <w:tcPr>
            <w:tcW w:w="1807" w:type="dxa"/>
            <w:shd w:val="clear" w:color="auto" w:fill="F2F2F2"/>
          </w:tcPr>
          <w:p w:rsidR="00873F4C" w:rsidRPr="00780C5D" w:rsidRDefault="00873F4C"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Cover required?</w:t>
            </w:r>
          </w:p>
        </w:tc>
      </w:tr>
      <w:tr w:rsidR="00593052" w:rsidRPr="00780C5D" w:rsidTr="00780C5D">
        <w:tc>
          <w:tcPr>
            <w:tcW w:w="2376" w:type="dxa"/>
            <w:shd w:val="clear" w:color="auto" w:fill="F2F2F2"/>
          </w:tcPr>
          <w:p w:rsidR="00593052" w:rsidRPr="00593052" w:rsidRDefault="00593052" w:rsidP="00780C5D">
            <w:pPr>
              <w:spacing w:after="0" w:line="240" w:lineRule="auto"/>
              <w:rPr>
                <w:rFonts w:ascii="Arial" w:hAnsi="Arial" w:cs="Arial"/>
                <w:b/>
                <w:color w:val="000000"/>
                <w:sz w:val="10"/>
                <w:szCs w:val="10"/>
              </w:rPr>
            </w:pPr>
          </w:p>
          <w:p w:rsidR="00593052" w:rsidRDefault="00593052" w:rsidP="00780C5D">
            <w:pPr>
              <w:spacing w:after="0" w:line="240" w:lineRule="auto"/>
              <w:rPr>
                <w:rFonts w:ascii="Arial" w:hAnsi="Arial" w:cs="Arial"/>
                <w:b/>
                <w:color w:val="000000"/>
                <w:sz w:val="20"/>
                <w:szCs w:val="20"/>
              </w:rPr>
            </w:pPr>
          </w:p>
          <w:p w:rsidR="00593052" w:rsidRDefault="00593052" w:rsidP="00780C5D">
            <w:pPr>
              <w:spacing w:after="0" w:line="240" w:lineRule="auto"/>
              <w:rPr>
                <w:rFonts w:ascii="Arial" w:hAnsi="Arial" w:cs="Arial"/>
                <w:b/>
                <w:color w:val="000000"/>
                <w:sz w:val="20"/>
                <w:szCs w:val="20"/>
              </w:rPr>
            </w:pPr>
            <w:r>
              <w:rPr>
                <w:rFonts w:ascii="Arial" w:hAnsi="Arial" w:cs="Arial"/>
                <w:b/>
                <w:color w:val="000000"/>
                <w:sz w:val="20"/>
                <w:szCs w:val="20"/>
              </w:rPr>
              <w:t>Own solicitors’ fees</w:t>
            </w:r>
          </w:p>
          <w:p w:rsidR="00593052" w:rsidRPr="00593052" w:rsidRDefault="00593052" w:rsidP="00780C5D">
            <w:pPr>
              <w:spacing w:after="0" w:line="240" w:lineRule="auto"/>
              <w:rPr>
                <w:rFonts w:ascii="Arial" w:hAnsi="Arial" w:cs="Arial"/>
                <w:b/>
                <w:color w:val="000000"/>
                <w:sz w:val="10"/>
                <w:szCs w:val="10"/>
              </w:rPr>
            </w:pPr>
          </w:p>
          <w:p w:rsidR="00593052" w:rsidRPr="00780C5D" w:rsidRDefault="00593052" w:rsidP="00780C5D">
            <w:pPr>
              <w:spacing w:after="0" w:line="240" w:lineRule="auto"/>
              <w:rPr>
                <w:rFonts w:ascii="Arial" w:hAnsi="Arial" w:cs="Arial"/>
                <w:b/>
                <w:color w:val="000000"/>
                <w:sz w:val="20"/>
                <w:szCs w:val="20"/>
              </w:rPr>
            </w:pPr>
          </w:p>
        </w:tc>
        <w:tc>
          <w:tcPr>
            <w:tcW w:w="2127" w:type="dxa"/>
            <w:shd w:val="clear" w:color="auto" w:fill="auto"/>
          </w:tcPr>
          <w:p w:rsidR="00593052" w:rsidRPr="00780C5D" w:rsidRDefault="00593052" w:rsidP="00780C5D">
            <w:pPr>
              <w:spacing w:after="0" w:line="240" w:lineRule="auto"/>
              <w:rPr>
                <w:rFonts w:ascii="Arial" w:hAnsi="Arial" w:cs="Arial"/>
                <w:color w:val="000000"/>
                <w:sz w:val="20"/>
                <w:szCs w:val="20"/>
              </w:rPr>
            </w:pPr>
          </w:p>
        </w:tc>
        <w:tc>
          <w:tcPr>
            <w:tcW w:w="1842" w:type="dxa"/>
            <w:shd w:val="clear" w:color="auto" w:fill="auto"/>
          </w:tcPr>
          <w:p w:rsidR="00593052" w:rsidRPr="00593052" w:rsidRDefault="00593052" w:rsidP="00780C5D">
            <w:pPr>
              <w:spacing w:after="0" w:line="240" w:lineRule="auto"/>
              <w:jc w:val="center"/>
              <w:rPr>
                <w:rFonts w:ascii="Arial" w:hAnsi="Arial" w:cs="Arial"/>
                <w:b/>
                <w:color w:val="000000"/>
                <w:sz w:val="4"/>
                <w:szCs w:val="4"/>
              </w:rPr>
            </w:pPr>
          </w:p>
          <w:p w:rsidR="00593052" w:rsidRDefault="00593052"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p w:rsidR="00593052" w:rsidRPr="00593052" w:rsidRDefault="00593052" w:rsidP="00780C5D">
            <w:pPr>
              <w:spacing w:after="0" w:line="240" w:lineRule="auto"/>
              <w:jc w:val="center"/>
              <w:rPr>
                <w:rFonts w:ascii="Arial" w:hAnsi="Arial" w:cs="Arial"/>
                <w:color w:val="000000"/>
                <w:sz w:val="12"/>
                <w:szCs w:val="12"/>
              </w:rPr>
            </w:pPr>
            <w:r w:rsidRPr="00593052">
              <w:rPr>
                <w:rFonts w:ascii="Arial" w:hAnsi="Arial" w:cs="Arial"/>
                <w:color w:val="000000"/>
                <w:sz w:val="12"/>
                <w:szCs w:val="12"/>
              </w:rPr>
              <w:t>(NB. Cover for own solicitors’ fees is only available in limited circumstances. Please contact us for more details)</w:t>
            </w:r>
          </w:p>
        </w:tc>
        <w:tc>
          <w:tcPr>
            <w:tcW w:w="2268" w:type="dxa"/>
            <w:shd w:val="clear" w:color="auto" w:fill="auto"/>
          </w:tcPr>
          <w:p w:rsidR="00593052" w:rsidRPr="00780C5D" w:rsidRDefault="00593052" w:rsidP="00780C5D">
            <w:pPr>
              <w:spacing w:after="0" w:line="240" w:lineRule="auto"/>
              <w:rPr>
                <w:rFonts w:ascii="Arial" w:hAnsi="Arial" w:cs="Arial"/>
                <w:color w:val="000000"/>
                <w:sz w:val="20"/>
                <w:szCs w:val="20"/>
              </w:rPr>
            </w:pPr>
          </w:p>
        </w:tc>
        <w:tc>
          <w:tcPr>
            <w:tcW w:w="1807" w:type="dxa"/>
            <w:shd w:val="clear" w:color="auto" w:fill="auto"/>
          </w:tcPr>
          <w:p w:rsidR="00593052" w:rsidRPr="00593052" w:rsidRDefault="00593052" w:rsidP="00593052">
            <w:pPr>
              <w:spacing w:after="0" w:line="240" w:lineRule="auto"/>
              <w:jc w:val="center"/>
              <w:rPr>
                <w:rFonts w:ascii="Arial" w:hAnsi="Arial" w:cs="Arial"/>
                <w:b/>
                <w:color w:val="000000"/>
                <w:sz w:val="4"/>
                <w:szCs w:val="4"/>
              </w:rPr>
            </w:pPr>
          </w:p>
          <w:p w:rsidR="00593052" w:rsidRDefault="00593052" w:rsidP="00593052">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p w:rsidR="00593052" w:rsidRPr="00780C5D" w:rsidRDefault="00593052" w:rsidP="00593052">
            <w:pPr>
              <w:spacing w:after="0" w:line="240" w:lineRule="auto"/>
              <w:jc w:val="center"/>
              <w:rPr>
                <w:rFonts w:ascii="Arial" w:hAnsi="Arial" w:cs="Arial"/>
                <w:b/>
                <w:color w:val="000000"/>
                <w:sz w:val="20"/>
                <w:szCs w:val="20"/>
              </w:rPr>
            </w:pPr>
            <w:r w:rsidRPr="00593052">
              <w:rPr>
                <w:rFonts w:ascii="Arial" w:hAnsi="Arial" w:cs="Arial"/>
                <w:color w:val="000000"/>
                <w:sz w:val="12"/>
                <w:szCs w:val="12"/>
              </w:rPr>
              <w:t>(NB. Cover for own solicitors’ fees is only available in limited circumstances. Please contact us for more details)</w:t>
            </w:r>
          </w:p>
        </w:tc>
      </w:tr>
      <w:tr w:rsidR="003177BD" w:rsidRPr="00780C5D" w:rsidTr="00780C5D">
        <w:tc>
          <w:tcPr>
            <w:tcW w:w="2376" w:type="dxa"/>
            <w:shd w:val="clear" w:color="auto" w:fill="F2F2F2"/>
          </w:tcPr>
          <w:p w:rsidR="003177BD" w:rsidRPr="00780C5D" w:rsidRDefault="003177BD" w:rsidP="00780C5D">
            <w:pPr>
              <w:spacing w:after="0" w:line="240" w:lineRule="auto"/>
              <w:rPr>
                <w:rFonts w:ascii="Arial" w:hAnsi="Arial" w:cs="Arial"/>
                <w:b/>
                <w:color w:val="000000"/>
                <w:sz w:val="20"/>
                <w:szCs w:val="20"/>
              </w:rPr>
            </w:pPr>
          </w:p>
          <w:p w:rsidR="003177BD" w:rsidRPr="00780C5D" w:rsidRDefault="003177BD"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Own disbursements (excluding Counsel)</w:t>
            </w:r>
          </w:p>
          <w:p w:rsidR="003177BD" w:rsidRPr="00780C5D" w:rsidRDefault="003177BD" w:rsidP="00780C5D">
            <w:pPr>
              <w:spacing w:after="0" w:line="240" w:lineRule="auto"/>
              <w:rPr>
                <w:rFonts w:ascii="Arial" w:hAnsi="Arial" w:cs="Arial"/>
                <w:b/>
                <w:color w:val="000000"/>
                <w:sz w:val="20"/>
                <w:szCs w:val="20"/>
              </w:rPr>
            </w:pPr>
          </w:p>
        </w:tc>
        <w:tc>
          <w:tcPr>
            <w:tcW w:w="2127" w:type="dxa"/>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1842" w:type="dxa"/>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c>
          <w:tcPr>
            <w:tcW w:w="2268" w:type="dxa"/>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1807" w:type="dxa"/>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r>
      <w:tr w:rsidR="003177BD" w:rsidRPr="00780C5D" w:rsidTr="00780C5D">
        <w:tc>
          <w:tcPr>
            <w:tcW w:w="2376" w:type="dxa"/>
            <w:shd w:val="clear" w:color="auto" w:fill="F2F2F2"/>
          </w:tcPr>
          <w:p w:rsidR="003177BD" w:rsidRPr="00780C5D" w:rsidRDefault="003177BD" w:rsidP="00780C5D">
            <w:pPr>
              <w:spacing w:after="0" w:line="240" w:lineRule="auto"/>
              <w:rPr>
                <w:rFonts w:ascii="Arial" w:hAnsi="Arial" w:cs="Arial"/>
                <w:b/>
                <w:color w:val="000000"/>
                <w:sz w:val="10"/>
                <w:szCs w:val="10"/>
              </w:rPr>
            </w:pPr>
          </w:p>
          <w:p w:rsidR="003177BD" w:rsidRPr="00780C5D" w:rsidRDefault="003177BD" w:rsidP="00780C5D">
            <w:pPr>
              <w:spacing w:after="0" w:line="240" w:lineRule="auto"/>
              <w:rPr>
                <w:rFonts w:ascii="Arial" w:hAnsi="Arial" w:cs="Arial"/>
                <w:b/>
                <w:color w:val="000000"/>
                <w:sz w:val="20"/>
                <w:szCs w:val="20"/>
              </w:rPr>
            </w:pPr>
          </w:p>
          <w:p w:rsidR="003177BD" w:rsidRPr="00780C5D" w:rsidRDefault="003177BD"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Own Counsel’s fees</w:t>
            </w:r>
          </w:p>
          <w:p w:rsidR="003177BD" w:rsidRPr="00780C5D" w:rsidRDefault="003177BD" w:rsidP="00780C5D">
            <w:pPr>
              <w:spacing w:after="0" w:line="240" w:lineRule="auto"/>
              <w:rPr>
                <w:rFonts w:ascii="Arial" w:hAnsi="Arial" w:cs="Arial"/>
                <w:b/>
                <w:color w:val="000000"/>
                <w:sz w:val="10"/>
                <w:szCs w:val="10"/>
              </w:rPr>
            </w:pPr>
          </w:p>
          <w:p w:rsidR="003177BD" w:rsidRPr="00780C5D" w:rsidRDefault="003177BD" w:rsidP="00780C5D">
            <w:pPr>
              <w:spacing w:after="0" w:line="240" w:lineRule="auto"/>
              <w:rPr>
                <w:rFonts w:ascii="Arial" w:hAnsi="Arial" w:cs="Arial"/>
                <w:b/>
                <w:color w:val="000000"/>
                <w:sz w:val="20"/>
                <w:szCs w:val="20"/>
              </w:rPr>
            </w:pPr>
          </w:p>
        </w:tc>
        <w:tc>
          <w:tcPr>
            <w:tcW w:w="2127" w:type="dxa"/>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1842" w:type="dxa"/>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c>
          <w:tcPr>
            <w:tcW w:w="2268" w:type="dxa"/>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1807" w:type="dxa"/>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r>
      <w:tr w:rsidR="003177BD" w:rsidRPr="00780C5D" w:rsidTr="00780C5D">
        <w:tc>
          <w:tcPr>
            <w:tcW w:w="2376" w:type="dxa"/>
            <w:tcBorders>
              <w:bottom w:val="single" w:sz="4" w:space="0" w:color="auto"/>
            </w:tcBorders>
            <w:shd w:val="clear" w:color="auto" w:fill="F2F2F2"/>
          </w:tcPr>
          <w:p w:rsidR="003177BD" w:rsidRPr="00780C5D" w:rsidRDefault="003177BD" w:rsidP="00780C5D">
            <w:pPr>
              <w:spacing w:after="0" w:line="240" w:lineRule="auto"/>
              <w:rPr>
                <w:rFonts w:ascii="Arial" w:hAnsi="Arial" w:cs="Arial"/>
                <w:b/>
                <w:color w:val="000000"/>
                <w:sz w:val="20"/>
                <w:szCs w:val="20"/>
              </w:rPr>
            </w:pPr>
          </w:p>
          <w:p w:rsidR="003177BD" w:rsidRPr="00780C5D" w:rsidRDefault="003177BD"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Opponent’s costs and disbursements</w:t>
            </w:r>
          </w:p>
          <w:p w:rsidR="003177BD" w:rsidRPr="00780C5D" w:rsidRDefault="003177BD" w:rsidP="00780C5D">
            <w:pPr>
              <w:spacing w:after="0" w:line="240" w:lineRule="auto"/>
              <w:rPr>
                <w:rFonts w:ascii="Arial" w:hAnsi="Arial" w:cs="Arial"/>
                <w:b/>
                <w:color w:val="000000"/>
                <w:sz w:val="20"/>
                <w:szCs w:val="20"/>
              </w:rPr>
            </w:pPr>
          </w:p>
        </w:tc>
        <w:tc>
          <w:tcPr>
            <w:tcW w:w="2127" w:type="dxa"/>
            <w:tcBorders>
              <w:bottom w:val="single" w:sz="4" w:space="0" w:color="auto"/>
            </w:tcBorders>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1842" w:type="dxa"/>
            <w:tcBorders>
              <w:bottom w:val="single" w:sz="4" w:space="0" w:color="auto"/>
            </w:tcBorders>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c>
          <w:tcPr>
            <w:tcW w:w="2268" w:type="dxa"/>
            <w:shd w:val="clear" w:color="auto" w:fill="auto"/>
          </w:tcPr>
          <w:p w:rsidR="003177BD" w:rsidRPr="00780C5D" w:rsidRDefault="003177BD" w:rsidP="00780C5D">
            <w:pPr>
              <w:spacing w:after="0" w:line="240" w:lineRule="auto"/>
              <w:rPr>
                <w:rFonts w:ascii="Arial" w:hAnsi="Arial" w:cs="Arial"/>
                <w:color w:val="000000"/>
                <w:sz w:val="20"/>
                <w:szCs w:val="20"/>
              </w:rPr>
            </w:pPr>
          </w:p>
        </w:tc>
        <w:tc>
          <w:tcPr>
            <w:tcW w:w="1807" w:type="dxa"/>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r>
      <w:tr w:rsidR="003177BD" w:rsidRPr="00780C5D" w:rsidTr="00780C5D">
        <w:tc>
          <w:tcPr>
            <w:tcW w:w="6345" w:type="dxa"/>
            <w:gridSpan w:val="3"/>
            <w:shd w:val="clear" w:color="auto" w:fill="F2F2F2"/>
          </w:tcPr>
          <w:p w:rsidR="003177BD" w:rsidRPr="00780C5D" w:rsidRDefault="003177BD" w:rsidP="00780C5D">
            <w:pPr>
              <w:spacing w:after="0" w:line="240" w:lineRule="auto"/>
              <w:rPr>
                <w:rFonts w:ascii="Arial" w:hAnsi="Arial" w:cs="Arial"/>
                <w:b/>
                <w:color w:val="000000"/>
                <w:sz w:val="20"/>
                <w:szCs w:val="20"/>
              </w:rPr>
            </w:pPr>
          </w:p>
          <w:p w:rsidR="003177BD" w:rsidRPr="00780C5D" w:rsidRDefault="003177BD"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Taking the above into account, please confirm the </w:t>
            </w:r>
            <w:r w:rsidRPr="00780C5D">
              <w:rPr>
                <w:rFonts w:ascii="Arial" w:hAnsi="Arial" w:cs="Arial"/>
                <w:b/>
                <w:color w:val="000000"/>
                <w:sz w:val="20"/>
                <w:szCs w:val="20"/>
                <w:u w:val="single"/>
              </w:rPr>
              <w:t>total</w:t>
            </w:r>
            <w:r w:rsidRPr="00780C5D">
              <w:rPr>
                <w:rFonts w:ascii="Arial" w:hAnsi="Arial" w:cs="Arial"/>
                <w:b/>
                <w:color w:val="000000"/>
                <w:sz w:val="20"/>
                <w:szCs w:val="20"/>
              </w:rPr>
              <w:t xml:space="preserve"> amount of cover required</w:t>
            </w:r>
            <w:r w:rsidR="00CD330E" w:rsidRPr="00780C5D">
              <w:rPr>
                <w:rFonts w:ascii="Arial" w:hAnsi="Arial" w:cs="Arial"/>
                <w:b/>
                <w:color w:val="000000"/>
                <w:sz w:val="20"/>
                <w:szCs w:val="20"/>
              </w:rPr>
              <w:t xml:space="preserve"> under the ATE insurance policy</w:t>
            </w:r>
            <w:r w:rsidRPr="00780C5D">
              <w:rPr>
                <w:rFonts w:ascii="Arial" w:hAnsi="Arial" w:cs="Arial"/>
                <w:b/>
                <w:color w:val="000000"/>
                <w:sz w:val="20"/>
                <w:szCs w:val="20"/>
              </w:rPr>
              <w:t>:</w:t>
            </w:r>
          </w:p>
          <w:p w:rsidR="003177BD" w:rsidRPr="00780C5D" w:rsidRDefault="003177BD" w:rsidP="00780C5D">
            <w:pPr>
              <w:spacing w:after="0" w:line="240" w:lineRule="auto"/>
              <w:rPr>
                <w:rFonts w:ascii="Arial" w:hAnsi="Arial" w:cs="Arial"/>
                <w:b/>
                <w:color w:val="000000"/>
                <w:sz w:val="20"/>
                <w:szCs w:val="20"/>
              </w:rPr>
            </w:pPr>
          </w:p>
        </w:tc>
        <w:tc>
          <w:tcPr>
            <w:tcW w:w="4075" w:type="dxa"/>
            <w:gridSpan w:val="2"/>
            <w:shd w:val="clear" w:color="auto" w:fill="auto"/>
          </w:tcPr>
          <w:p w:rsidR="003177BD" w:rsidRPr="00780C5D" w:rsidRDefault="003177BD" w:rsidP="00780C5D">
            <w:pPr>
              <w:spacing w:after="0" w:line="240" w:lineRule="auto"/>
              <w:jc w:val="center"/>
              <w:rPr>
                <w:rFonts w:ascii="Arial" w:hAnsi="Arial" w:cs="Arial"/>
                <w:b/>
                <w:color w:val="000000"/>
                <w:sz w:val="20"/>
                <w:szCs w:val="20"/>
              </w:rPr>
            </w:pPr>
          </w:p>
          <w:p w:rsidR="003177BD" w:rsidRPr="00780C5D" w:rsidRDefault="003177BD" w:rsidP="00780C5D">
            <w:pPr>
              <w:spacing w:after="0" w:line="240" w:lineRule="auto"/>
              <w:jc w:val="center"/>
              <w:rPr>
                <w:rFonts w:ascii="Arial" w:hAnsi="Arial" w:cs="Arial"/>
                <w:b/>
                <w:color w:val="000000"/>
                <w:sz w:val="10"/>
                <w:szCs w:val="10"/>
              </w:rPr>
            </w:pPr>
          </w:p>
          <w:p w:rsidR="003177BD" w:rsidRPr="00780C5D" w:rsidRDefault="003177BD"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w:t>
            </w:r>
          </w:p>
        </w:tc>
      </w:tr>
    </w:tbl>
    <w:p w:rsidR="00C25F36" w:rsidRDefault="00C25F36" w:rsidP="003177BD">
      <w:pPr>
        <w:spacing w:after="0" w:line="240" w:lineRule="auto"/>
        <w:rPr>
          <w:rFonts w:ascii="Arial" w:hAnsi="Arial" w:cs="Arial"/>
          <w:b/>
          <w:color w:val="00B0F0"/>
          <w:sz w:val="30"/>
          <w:szCs w:val="30"/>
        </w:rPr>
      </w:pPr>
    </w:p>
    <w:p w:rsidR="00C25F36" w:rsidRPr="00BC4395" w:rsidRDefault="00C25F36" w:rsidP="003177BD">
      <w:pPr>
        <w:spacing w:after="0" w:line="240" w:lineRule="auto"/>
        <w:rPr>
          <w:rFonts w:ascii="Arial" w:hAnsi="Arial" w:cs="Arial"/>
          <w:b/>
          <w:color w:val="F79646"/>
          <w:sz w:val="30"/>
          <w:szCs w:val="30"/>
        </w:rPr>
      </w:pPr>
    </w:p>
    <w:p w:rsidR="00593052" w:rsidRPr="00BC4395" w:rsidRDefault="00593052" w:rsidP="003177BD">
      <w:pPr>
        <w:spacing w:after="0" w:line="240" w:lineRule="auto"/>
        <w:rPr>
          <w:rFonts w:ascii="Arial" w:hAnsi="Arial" w:cs="Arial"/>
          <w:b/>
          <w:color w:val="F79646"/>
          <w:sz w:val="30"/>
          <w:szCs w:val="30"/>
        </w:rPr>
      </w:pPr>
      <w:r w:rsidRPr="00BC4395">
        <w:rPr>
          <w:rFonts w:ascii="Arial" w:hAnsi="Arial" w:cs="Arial"/>
          <w:b/>
          <w:color w:val="F79646"/>
          <w:sz w:val="30"/>
          <w:szCs w:val="30"/>
        </w:rPr>
        <w:t>Security for Costs</w:t>
      </w:r>
    </w:p>
    <w:p w:rsidR="00593052" w:rsidRPr="00593052" w:rsidRDefault="00593052" w:rsidP="003177BD">
      <w:pPr>
        <w:spacing w:after="0" w:line="240" w:lineRule="auto"/>
        <w:rPr>
          <w:rFonts w:ascii="Arial" w:hAnsi="Arial" w:cs="Arial"/>
          <w:b/>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593052" w:rsidRPr="00780C5D" w:rsidTr="00593052">
        <w:tc>
          <w:tcPr>
            <w:tcW w:w="3081" w:type="dxa"/>
            <w:shd w:val="clear" w:color="auto" w:fill="F2F2F2"/>
          </w:tcPr>
          <w:p w:rsidR="00593052" w:rsidRPr="00780C5D" w:rsidRDefault="00593052" w:rsidP="00593052">
            <w:pPr>
              <w:spacing w:after="0" w:line="240" w:lineRule="auto"/>
              <w:rPr>
                <w:rFonts w:ascii="Arial" w:hAnsi="Arial" w:cs="Arial"/>
                <w:b/>
                <w:color w:val="000000"/>
                <w:sz w:val="20"/>
                <w:szCs w:val="20"/>
              </w:rPr>
            </w:pPr>
            <w:r>
              <w:rPr>
                <w:rFonts w:ascii="Arial" w:hAnsi="Arial" w:cs="Arial"/>
                <w:b/>
                <w:color w:val="000000"/>
                <w:sz w:val="20"/>
                <w:szCs w:val="20"/>
              </w:rPr>
              <w:t>Is your client facing or likely to face an application for Security for Costs?</w:t>
            </w:r>
          </w:p>
        </w:tc>
        <w:tc>
          <w:tcPr>
            <w:tcW w:w="7339" w:type="dxa"/>
            <w:shd w:val="clear" w:color="auto" w:fill="auto"/>
          </w:tcPr>
          <w:p w:rsidR="00593052" w:rsidRDefault="00593052" w:rsidP="00593052">
            <w:pPr>
              <w:spacing w:after="0" w:line="240" w:lineRule="auto"/>
              <w:jc w:val="center"/>
              <w:rPr>
                <w:rFonts w:ascii="Arial" w:hAnsi="Arial" w:cs="Arial"/>
                <w:b/>
                <w:color w:val="000000"/>
                <w:sz w:val="20"/>
                <w:szCs w:val="20"/>
              </w:rPr>
            </w:pPr>
          </w:p>
          <w:p w:rsidR="00593052" w:rsidRPr="00780C5D" w:rsidRDefault="00593052" w:rsidP="00593052">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593052" w:rsidRPr="00780C5D" w:rsidTr="00593052">
        <w:tc>
          <w:tcPr>
            <w:tcW w:w="3081" w:type="dxa"/>
            <w:shd w:val="clear" w:color="auto" w:fill="F2F2F2"/>
          </w:tcPr>
          <w:p w:rsidR="00593052" w:rsidRPr="00780C5D" w:rsidRDefault="00593052" w:rsidP="00593052">
            <w:pPr>
              <w:spacing w:after="0" w:line="240" w:lineRule="auto"/>
              <w:rPr>
                <w:rFonts w:ascii="Arial" w:hAnsi="Arial" w:cs="Arial"/>
                <w:b/>
                <w:color w:val="000000"/>
                <w:sz w:val="20"/>
                <w:szCs w:val="20"/>
              </w:rPr>
            </w:pPr>
            <w:r>
              <w:rPr>
                <w:rFonts w:ascii="Arial" w:hAnsi="Arial" w:cs="Arial"/>
                <w:b/>
                <w:color w:val="000000"/>
                <w:sz w:val="20"/>
                <w:szCs w:val="20"/>
              </w:rPr>
              <w:t>If yes, please confirm the likely amount of security required</w:t>
            </w:r>
          </w:p>
        </w:tc>
        <w:tc>
          <w:tcPr>
            <w:tcW w:w="7339" w:type="dxa"/>
            <w:shd w:val="clear" w:color="auto" w:fill="auto"/>
          </w:tcPr>
          <w:p w:rsidR="00593052" w:rsidRDefault="00593052" w:rsidP="00593052">
            <w:pPr>
              <w:spacing w:after="0" w:line="240" w:lineRule="auto"/>
              <w:rPr>
                <w:rFonts w:ascii="Arial" w:hAnsi="Arial" w:cs="Arial"/>
                <w:b/>
                <w:color w:val="000000"/>
                <w:sz w:val="20"/>
                <w:szCs w:val="20"/>
              </w:rPr>
            </w:pPr>
          </w:p>
          <w:p w:rsidR="00593052" w:rsidRPr="00780C5D" w:rsidRDefault="00593052" w:rsidP="00593052">
            <w:pPr>
              <w:spacing w:after="0" w:line="240" w:lineRule="auto"/>
              <w:rPr>
                <w:rFonts w:ascii="Arial" w:hAnsi="Arial" w:cs="Arial"/>
                <w:b/>
                <w:color w:val="000000"/>
                <w:sz w:val="20"/>
                <w:szCs w:val="20"/>
              </w:rPr>
            </w:pPr>
            <w:r>
              <w:rPr>
                <w:rFonts w:ascii="Arial" w:hAnsi="Arial" w:cs="Arial"/>
                <w:b/>
                <w:color w:val="000000"/>
                <w:sz w:val="20"/>
                <w:szCs w:val="20"/>
              </w:rPr>
              <w:t>£</w:t>
            </w:r>
          </w:p>
        </w:tc>
      </w:tr>
    </w:tbl>
    <w:p w:rsidR="00D32E23" w:rsidRDefault="00D32E23" w:rsidP="003177BD">
      <w:pPr>
        <w:spacing w:after="0" w:line="240" w:lineRule="auto"/>
        <w:rPr>
          <w:rFonts w:ascii="Arial" w:hAnsi="Arial" w:cs="Arial"/>
          <w:b/>
          <w:color w:val="00B0F0"/>
          <w:sz w:val="30"/>
          <w:szCs w:val="30"/>
        </w:rPr>
      </w:pPr>
    </w:p>
    <w:p w:rsidR="00D32E23" w:rsidRDefault="00D32E23" w:rsidP="003177BD">
      <w:pPr>
        <w:spacing w:after="0" w:line="240" w:lineRule="auto"/>
        <w:rPr>
          <w:rFonts w:ascii="Arial" w:hAnsi="Arial" w:cs="Arial"/>
          <w:b/>
          <w:color w:val="00B0F0"/>
          <w:sz w:val="30"/>
          <w:szCs w:val="30"/>
        </w:rPr>
      </w:pPr>
    </w:p>
    <w:p w:rsidR="00721049" w:rsidRPr="00BC4395" w:rsidRDefault="00D32E23" w:rsidP="003177BD">
      <w:pPr>
        <w:spacing w:after="0" w:line="240" w:lineRule="auto"/>
        <w:rPr>
          <w:rFonts w:ascii="Arial" w:hAnsi="Arial" w:cs="Arial"/>
          <w:b/>
          <w:color w:val="F79646"/>
          <w:sz w:val="30"/>
          <w:szCs w:val="30"/>
        </w:rPr>
      </w:pPr>
      <w:r w:rsidRPr="00BC4395">
        <w:rPr>
          <w:rFonts w:ascii="Arial" w:hAnsi="Arial" w:cs="Arial"/>
          <w:b/>
          <w:color w:val="F79646"/>
          <w:sz w:val="30"/>
          <w:szCs w:val="30"/>
        </w:rPr>
        <w:t>Section 8</w:t>
      </w:r>
      <w:r w:rsidR="00721049" w:rsidRPr="00BC4395">
        <w:rPr>
          <w:rFonts w:ascii="Arial" w:hAnsi="Arial" w:cs="Arial"/>
          <w:b/>
          <w:color w:val="F79646"/>
          <w:sz w:val="30"/>
          <w:szCs w:val="30"/>
        </w:rPr>
        <w:t xml:space="preserve"> </w:t>
      </w:r>
      <w:r w:rsidRPr="00BC4395">
        <w:rPr>
          <w:rFonts w:ascii="Arial" w:hAnsi="Arial" w:cs="Arial"/>
          <w:b/>
          <w:color w:val="F79646"/>
          <w:sz w:val="30"/>
          <w:szCs w:val="30"/>
        </w:rPr>
        <w:t xml:space="preserve">Supporting </w:t>
      </w:r>
      <w:r w:rsidR="00721049" w:rsidRPr="00BC4395">
        <w:rPr>
          <w:rFonts w:ascii="Arial" w:hAnsi="Arial" w:cs="Arial"/>
          <w:b/>
          <w:color w:val="F79646"/>
          <w:sz w:val="30"/>
          <w:szCs w:val="30"/>
        </w:rPr>
        <w:t>Documents</w:t>
      </w:r>
    </w:p>
    <w:p w:rsidR="00721049" w:rsidRPr="00780C5D" w:rsidRDefault="00721049" w:rsidP="003177BD">
      <w:pPr>
        <w:spacing w:after="0" w:line="240" w:lineRule="auto"/>
        <w:rPr>
          <w:rFonts w:ascii="Arial" w:hAnsi="Arial" w:cs="Arial"/>
          <w:color w:val="000000"/>
          <w:sz w:val="20"/>
          <w:szCs w:val="20"/>
        </w:rPr>
      </w:pPr>
    </w:p>
    <w:p w:rsidR="00721049" w:rsidRPr="00780C5D" w:rsidRDefault="00873F4C" w:rsidP="003177BD">
      <w:pPr>
        <w:spacing w:after="0" w:line="240" w:lineRule="auto"/>
        <w:rPr>
          <w:rFonts w:ascii="Arial" w:hAnsi="Arial" w:cs="Arial"/>
          <w:color w:val="000000"/>
          <w:sz w:val="20"/>
          <w:szCs w:val="20"/>
        </w:rPr>
      </w:pPr>
      <w:r w:rsidRPr="00780C5D">
        <w:rPr>
          <w:rFonts w:ascii="Arial" w:hAnsi="Arial" w:cs="Arial"/>
          <w:color w:val="000000"/>
          <w:sz w:val="20"/>
          <w:szCs w:val="20"/>
        </w:rPr>
        <w:t>Please enclose all relevant documentation you think underwriters</w:t>
      </w:r>
      <w:r w:rsidR="00D32E23">
        <w:rPr>
          <w:rFonts w:ascii="Arial" w:hAnsi="Arial" w:cs="Arial"/>
          <w:color w:val="000000"/>
          <w:sz w:val="20"/>
          <w:szCs w:val="20"/>
        </w:rPr>
        <w:t xml:space="preserve"> wi</w:t>
      </w:r>
      <w:r w:rsidRPr="00780C5D">
        <w:rPr>
          <w:rFonts w:ascii="Arial" w:hAnsi="Arial" w:cs="Arial"/>
          <w:color w:val="000000"/>
          <w:sz w:val="20"/>
          <w:szCs w:val="20"/>
        </w:rPr>
        <w:t>ll need to consider the case. If further inform</w:t>
      </w:r>
      <w:r w:rsidR="00CD330E" w:rsidRPr="00780C5D">
        <w:rPr>
          <w:rFonts w:ascii="Arial" w:hAnsi="Arial" w:cs="Arial"/>
          <w:color w:val="000000"/>
          <w:sz w:val="20"/>
          <w:szCs w:val="20"/>
        </w:rPr>
        <w:t xml:space="preserve">ation is </w:t>
      </w:r>
      <w:r w:rsidR="00721049">
        <w:rPr>
          <w:rFonts w:ascii="Arial" w:hAnsi="Arial" w:cs="Arial"/>
          <w:color w:val="000000"/>
          <w:sz w:val="20"/>
          <w:szCs w:val="20"/>
        </w:rPr>
        <w:t>r</w:t>
      </w:r>
      <w:r w:rsidR="00CD330E" w:rsidRPr="00780C5D">
        <w:rPr>
          <w:rFonts w:ascii="Arial" w:hAnsi="Arial" w:cs="Arial"/>
          <w:color w:val="000000"/>
          <w:sz w:val="20"/>
          <w:szCs w:val="20"/>
        </w:rPr>
        <w:t>equired</w:t>
      </w:r>
      <w:r w:rsidR="006D56E9">
        <w:rPr>
          <w:rFonts w:ascii="Arial" w:hAnsi="Arial" w:cs="Arial"/>
          <w:color w:val="000000"/>
          <w:sz w:val="20"/>
          <w:szCs w:val="20"/>
        </w:rPr>
        <w:t>,</w:t>
      </w:r>
      <w:r w:rsidRPr="00780C5D">
        <w:rPr>
          <w:rFonts w:ascii="Arial" w:hAnsi="Arial" w:cs="Arial"/>
          <w:color w:val="000000"/>
          <w:sz w:val="20"/>
          <w:szCs w:val="20"/>
        </w:rPr>
        <w:t xml:space="preserve"> completion of the assessm</w:t>
      </w:r>
      <w:r w:rsidR="00D32E23">
        <w:rPr>
          <w:rFonts w:ascii="Arial" w:hAnsi="Arial" w:cs="Arial"/>
          <w:color w:val="000000"/>
          <w:sz w:val="20"/>
          <w:szCs w:val="20"/>
        </w:rPr>
        <w:t>ent is likely to be</w:t>
      </w:r>
      <w:r w:rsidRPr="00780C5D">
        <w:rPr>
          <w:rFonts w:ascii="Arial" w:hAnsi="Arial" w:cs="Arial"/>
          <w:color w:val="000000"/>
          <w:sz w:val="20"/>
          <w:szCs w:val="20"/>
        </w:rPr>
        <w:t xml:space="preserve"> delayed.</w:t>
      </w:r>
    </w:p>
    <w:p w:rsidR="00873F4C" w:rsidRDefault="00873F4C" w:rsidP="003177BD">
      <w:pPr>
        <w:spacing w:after="0" w:line="240" w:lineRule="auto"/>
        <w:rPr>
          <w:rFonts w:ascii="Arial" w:hAnsi="Arial" w:cs="Arial"/>
          <w:color w:val="000000"/>
          <w:sz w:val="20"/>
          <w:szCs w:val="20"/>
        </w:rPr>
      </w:pPr>
    </w:p>
    <w:p w:rsidR="00D32E23" w:rsidRDefault="00D32E23" w:rsidP="00D32E23">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CFA or DBA including risk assessment</w:t>
      </w:r>
    </w:p>
    <w:p w:rsidR="00D32E23" w:rsidRDefault="00D32E23" w:rsidP="00D32E23">
      <w:pPr>
        <w:numPr>
          <w:ilvl w:val="0"/>
          <w:numId w:val="4"/>
        </w:numPr>
        <w:spacing w:after="0" w:line="240" w:lineRule="auto"/>
        <w:rPr>
          <w:rFonts w:ascii="Arial" w:hAnsi="Arial" w:cs="Arial"/>
          <w:color w:val="000000"/>
          <w:sz w:val="20"/>
          <w:szCs w:val="20"/>
        </w:rPr>
      </w:pPr>
      <w:proofErr w:type="spellStart"/>
      <w:r>
        <w:rPr>
          <w:rFonts w:ascii="Arial" w:hAnsi="Arial" w:cs="Arial"/>
          <w:color w:val="000000"/>
          <w:sz w:val="20"/>
          <w:szCs w:val="20"/>
        </w:rPr>
        <w:t>Correspondance</w:t>
      </w:r>
      <w:proofErr w:type="spellEnd"/>
      <w:r>
        <w:rPr>
          <w:rFonts w:ascii="Arial" w:hAnsi="Arial" w:cs="Arial"/>
          <w:color w:val="000000"/>
          <w:sz w:val="20"/>
          <w:szCs w:val="20"/>
        </w:rPr>
        <w:t xml:space="preserve"> with the opponent(s)</w:t>
      </w:r>
    </w:p>
    <w:p w:rsidR="00D32E23" w:rsidRDefault="00D32E23" w:rsidP="00D32E23">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Witness statements</w:t>
      </w:r>
    </w:p>
    <w:p w:rsidR="00D32E23" w:rsidRDefault="00D32E23" w:rsidP="00D32E23">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Counsel’s advice</w:t>
      </w:r>
    </w:p>
    <w:p w:rsidR="00D32E23" w:rsidRDefault="00D32E23" w:rsidP="00D32E23">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Pleadings</w:t>
      </w:r>
    </w:p>
    <w:p w:rsidR="00D32E23" w:rsidRDefault="00D32E23" w:rsidP="00D32E23">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Expert reports</w:t>
      </w:r>
    </w:p>
    <w:p w:rsidR="00D32E23" w:rsidRPr="00780C5D" w:rsidRDefault="00612B52" w:rsidP="00D32E23">
      <w:pPr>
        <w:numPr>
          <w:ilvl w:val="0"/>
          <w:numId w:val="4"/>
        </w:numPr>
        <w:spacing w:after="0" w:line="240" w:lineRule="auto"/>
        <w:rPr>
          <w:rFonts w:ascii="Arial" w:hAnsi="Arial" w:cs="Arial"/>
          <w:color w:val="000000"/>
          <w:sz w:val="20"/>
          <w:szCs w:val="20"/>
        </w:rPr>
      </w:pPr>
      <w:r>
        <w:rPr>
          <w:rFonts w:ascii="Arial" w:hAnsi="Arial" w:cs="Arial"/>
          <w:color w:val="000000"/>
          <w:sz w:val="20"/>
          <w:szCs w:val="20"/>
        </w:rPr>
        <w:t>Cost estimates filed and serve</w:t>
      </w:r>
      <w:r w:rsidR="00D32E23">
        <w:rPr>
          <w:rFonts w:ascii="Arial" w:hAnsi="Arial" w:cs="Arial"/>
          <w:color w:val="000000"/>
          <w:sz w:val="20"/>
          <w:szCs w:val="20"/>
        </w:rPr>
        <w:t>d</w:t>
      </w:r>
      <w:r>
        <w:rPr>
          <w:rFonts w:ascii="Arial" w:hAnsi="Arial" w:cs="Arial"/>
          <w:color w:val="000000"/>
          <w:sz w:val="20"/>
          <w:szCs w:val="20"/>
        </w:rPr>
        <w:t xml:space="preserve"> </w:t>
      </w:r>
      <w:r w:rsidR="00D32E23">
        <w:rPr>
          <w:rFonts w:ascii="Arial" w:hAnsi="Arial" w:cs="Arial"/>
          <w:color w:val="000000"/>
          <w:sz w:val="20"/>
          <w:szCs w:val="20"/>
        </w:rPr>
        <w:t>in action</w:t>
      </w:r>
    </w:p>
    <w:p w:rsidR="00BC6565" w:rsidRPr="00BC4395" w:rsidRDefault="00BC6565" w:rsidP="004B59C1">
      <w:pPr>
        <w:spacing w:after="0" w:line="240" w:lineRule="auto"/>
        <w:rPr>
          <w:rFonts w:ascii="Arial" w:hAnsi="Arial" w:cs="Arial"/>
          <w:b/>
          <w:color w:val="F79646"/>
          <w:sz w:val="30"/>
          <w:szCs w:val="30"/>
        </w:rPr>
      </w:pPr>
    </w:p>
    <w:p w:rsidR="004B59C1" w:rsidRPr="00BC4395" w:rsidRDefault="004B59C1" w:rsidP="004B59C1">
      <w:pPr>
        <w:spacing w:after="0" w:line="240" w:lineRule="auto"/>
        <w:rPr>
          <w:rFonts w:ascii="Arial" w:hAnsi="Arial" w:cs="Arial"/>
          <w:b/>
          <w:color w:val="F79646"/>
          <w:sz w:val="30"/>
          <w:szCs w:val="30"/>
        </w:rPr>
      </w:pPr>
      <w:r w:rsidRPr="00BC4395">
        <w:rPr>
          <w:rFonts w:ascii="Arial" w:hAnsi="Arial" w:cs="Arial"/>
          <w:b/>
          <w:color w:val="F79646"/>
          <w:sz w:val="30"/>
          <w:szCs w:val="30"/>
        </w:rPr>
        <w:t>Sectio</w:t>
      </w:r>
      <w:r w:rsidR="00D32E23" w:rsidRPr="00BC4395">
        <w:rPr>
          <w:rFonts w:ascii="Arial" w:hAnsi="Arial" w:cs="Arial"/>
          <w:b/>
          <w:color w:val="F79646"/>
          <w:sz w:val="30"/>
          <w:szCs w:val="30"/>
        </w:rPr>
        <w:t>n 9</w:t>
      </w:r>
      <w:r w:rsidR="00C25F36" w:rsidRPr="00BC4395">
        <w:rPr>
          <w:rFonts w:ascii="Arial" w:hAnsi="Arial" w:cs="Arial"/>
          <w:b/>
          <w:color w:val="F79646"/>
          <w:sz w:val="30"/>
          <w:szCs w:val="30"/>
        </w:rPr>
        <w:t xml:space="preserve"> </w:t>
      </w:r>
      <w:r w:rsidRPr="00BC4395">
        <w:rPr>
          <w:rFonts w:ascii="Arial" w:hAnsi="Arial" w:cs="Arial"/>
          <w:b/>
          <w:color w:val="F79646"/>
          <w:sz w:val="30"/>
          <w:szCs w:val="30"/>
        </w:rPr>
        <w:t>Declaration</w:t>
      </w:r>
    </w:p>
    <w:p w:rsidR="004B59C1" w:rsidRDefault="004B59C1" w:rsidP="004B59C1">
      <w:pPr>
        <w:spacing w:after="0" w:line="240" w:lineRule="auto"/>
        <w:rPr>
          <w:rFonts w:ascii="Arial" w:hAnsi="Arial" w:cs="Arial"/>
          <w:color w:val="000000"/>
          <w:sz w:val="20"/>
          <w:szCs w:val="20"/>
        </w:rPr>
      </w:pPr>
    </w:p>
    <w:p w:rsidR="00D32E23" w:rsidRDefault="00D32E23" w:rsidP="004B59C1">
      <w:pPr>
        <w:spacing w:after="0" w:line="240" w:lineRule="auto"/>
        <w:rPr>
          <w:rFonts w:ascii="Arial" w:hAnsi="Arial" w:cs="Arial"/>
          <w:color w:val="000000"/>
          <w:sz w:val="20"/>
          <w:szCs w:val="20"/>
        </w:rPr>
      </w:pPr>
      <w:r>
        <w:rPr>
          <w:rFonts w:ascii="Arial" w:hAnsi="Arial" w:cs="Arial"/>
          <w:color w:val="000000"/>
          <w:sz w:val="20"/>
          <w:szCs w:val="20"/>
        </w:rPr>
        <w:t>To be signed by Proposer and Solicitor. I declare that the information submitted in this form and accompanying enclosures is true to the best of my knowledge and belief. I agree that this proposal will form the basis of the contract between the Insured and:</w:t>
      </w:r>
    </w:p>
    <w:p w:rsidR="00BC6565" w:rsidRPr="00331253" w:rsidRDefault="00BC6565" w:rsidP="00BC6565">
      <w:pPr>
        <w:pStyle w:val="ListParagraph"/>
        <w:spacing w:after="0" w:line="240" w:lineRule="auto"/>
        <w:jc w:val="both"/>
        <w:rPr>
          <w:rFonts w:ascii="Arial" w:hAnsi="Arial" w:cs="Arial"/>
          <w:strike/>
          <w:color w:val="000000"/>
          <w:sz w:val="20"/>
          <w:szCs w:val="20"/>
        </w:rPr>
      </w:pPr>
    </w:p>
    <w:p w:rsidR="000A7162" w:rsidRPr="000A7162" w:rsidRDefault="000A7162" w:rsidP="000A7162">
      <w:pPr>
        <w:pStyle w:val="ListParagraph"/>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4C4EBC" w:rsidRPr="00780C5D" w:rsidTr="00780C5D">
        <w:tc>
          <w:tcPr>
            <w:tcW w:w="5210" w:type="dxa"/>
            <w:shd w:val="clear" w:color="auto" w:fill="auto"/>
          </w:tcPr>
          <w:p w:rsidR="004C4EBC" w:rsidRPr="00780C5D" w:rsidRDefault="00D32E23" w:rsidP="00780C5D">
            <w:pPr>
              <w:spacing w:after="0" w:line="240" w:lineRule="auto"/>
              <w:rPr>
                <w:rFonts w:ascii="Arial" w:hAnsi="Arial" w:cs="Arial"/>
                <w:b/>
                <w:color w:val="000000"/>
                <w:sz w:val="20"/>
                <w:szCs w:val="20"/>
              </w:rPr>
            </w:pPr>
            <w:r>
              <w:rPr>
                <w:rFonts w:ascii="Arial" w:hAnsi="Arial" w:cs="Arial"/>
                <w:b/>
                <w:color w:val="000000"/>
                <w:sz w:val="20"/>
                <w:szCs w:val="20"/>
              </w:rPr>
              <w:t>Signed (Proposer</w:t>
            </w:r>
            <w:r w:rsidR="004C4EBC" w:rsidRPr="00780C5D">
              <w:rPr>
                <w:rFonts w:ascii="Arial" w:hAnsi="Arial" w:cs="Arial"/>
                <w:b/>
                <w:color w:val="000000"/>
                <w:sz w:val="20"/>
                <w:szCs w:val="20"/>
              </w:rPr>
              <w:t>)</w:t>
            </w:r>
          </w:p>
          <w:p w:rsidR="004C4EBC" w:rsidRPr="00780C5D" w:rsidRDefault="004C4EBC" w:rsidP="00780C5D">
            <w:pPr>
              <w:spacing w:after="0" w:line="240" w:lineRule="auto"/>
              <w:rPr>
                <w:rFonts w:ascii="Arial" w:hAnsi="Arial" w:cs="Arial"/>
                <w:b/>
                <w:color w:val="000000"/>
                <w:sz w:val="20"/>
                <w:szCs w:val="20"/>
              </w:rPr>
            </w:pPr>
          </w:p>
          <w:p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rsidTr="00780C5D">
        <w:tc>
          <w:tcPr>
            <w:tcW w:w="10420" w:type="dxa"/>
            <w:gridSpan w:val="2"/>
            <w:shd w:val="clear" w:color="auto" w:fill="auto"/>
          </w:tcPr>
          <w:p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Print name</w:t>
            </w:r>
          </w:p>
          <w:p w:rsidR="004C4EBC" w:rsidRPr="00780C5D" w:rsidRDefault="004C4EBC" w:rsidP="00780C5D">
            <w:pPr>
              <w:spacing w:after="0" w:line="240" w:lineRule="auto"/>
              <w:rPr>
                <w:rFonts w:ascii="Arial" w:hAnsi="Arial" w:cs="Arial"/>
                <w:b/>
                <w:color w:val="000000"/>
                <w:sz w:val="20"/>
                <w:szCs w:val="20"/>
              </w:rPr>
            </w:pPr>
          </w:p>
          <w:p w:rsidR="00E0709F" w:rsidRPr="00780C5D" w:rsidRDefault="00E0709F" w:rsidP="00780C5D">
            <w:pPr>
              <w:spacing w:after="0" w:line="240" w:lineRule="auto"/>
              <w:rPr>
                <w:rFonts w:ascii="Arial" w:hAnsi="Arial" w:cs="Arial"/>
                <w:b/>
                <w:color w:val="000000"/>
                <w:sz w:val="20"/>
                <w:szCs w:val="20"/>
              </w:rPr>
            </w:pPr>
          </w:p>
        </w:tc>
      </w:tr>
      <w:tr w:rsidR="004C4EBC" w:rsidRPr="00780C5D" w:rsidTr="00780C5D">
        <w:tc>
          <w:tcPr>
            <w:tcW w:w="5210" w:type="dxa"/>
            <w:shd w:val="clear" w:color="auto" w:fill="auto"/>
          </w:tcPr>
          <w:p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(solicitor)</w:t>
            </w:r>
          </w:p>
          <w:p w:rsidR="004C4EBC" w:rsidRPr="00780C5D" w:rsidRDefault="004C4EBC" w:rsidP="00780C5D">
            <w:pPr>
              <w:spacing w:after="0" w:line="240" w:lineRule="auto"/>
              <w:rPr>
                <w:rFonts w:ascii="Arial" w:hAnsi="Arial" w:cs="Arial"/>
                <w:b/>
                <w:color w:val="000000"/>
                <w:sz w:val="20"/>
                <w:szCs w:val="20"/>
              </w:rPr>
            </w:pPr>
          </w:p>
          <w:p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rsidTr="00780C5D">
        <w:tc>
          <w:tcPr>
            <w:tcW w:w="10420" w:type="dxa"/>
            <w:gridSpan w:val="2"/>
            <w:shd w:val="clear" w:color="auto" w:fill="auto"/>
          </w:tcPr>
          <w:p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Print name </w:t>
            </w:r>
          </w:p>
          <w:p w:rsidR="004C4EBC" w:rsidRPr="00780C5D" w:rsidRDefault="004C4EBC" w:rsidP="00780C5D">
            <w:pPr>
              <w:spacing w:after="0" w:line="240" w:lineRule="auto"/>
              <w:rPr>
                <w:rFonts w:ascii="Arial" w:hAnsi="Arial" w:cs="Arial"/>
                <w:b/>
                <w:color w:val="000000"/>
                <w:sz w:val="20"/>
                <w:szCs w:val="20"/>
              </w:rPr>
            </w:pPr>
          </w:p>
          <w:p w:rsidR="00E0709F" w:rsidRPr="00780C5D" w:rsidRDefault="00E0709F" w:rsidP="00780C5D">
            <w:pPr>
              <w:spacing w:after="0" w:line="240" w:lineRule="auto"/>
              <w:rPr>
                <w:rFonts w:ascii="Arial" w:hAnsi="Arial" w:cs="Arial"/>
                <w:b/>
                <w:color w:val="000000"/>
                <w:sz w:val="20"/>
                <w:szCs w:val="20"/>
              </w:rPr>
            </w:pPr>
          </w:p>
        </w:tc>
      </w:tr>
    </w:tbl>
    <w:p w:rsidR="000A7162" w:rsidRDefault="000A7162" w:rsidP="000A7162">
      <w:pPr>
        <w:spacing w:after="0" w:line="240" w:lineRule="auto"/>
        <w:rPr>
          <w:rFonts w:ascii="Arial" w:hAnsi="Arial" w:cs="Arial"/>
          <w:sz w:val="20"/>
          <w:szCs w:val="20"/>
        </w:rPr>
      </w:pPr>
    </w:p>
    <w:p w:rsidR="00D32E23" w:rsidRDefault="00D32E23" w:rsidP="000A7162">
      <w:pPr>
        <w:spacing w:after="0" w:line="240" w:lineRule="auto"/>
        <w:rPr>
          <w:rFonts w:ascii="Arial" w:hAnsi="Arial" w:cs="Arial"/>
          <w:sz w:val="20"/>
          <w:szCs w:val="20"/>
        </w:rPr>
      </w:pPr>
    </w:p>
    <w:p w:rsidR="00612B52" w:rsidRDefault="00612B52" w:rsidP="000A7162">
      <w:pPr>
        <w:spacing w:after="0" w:line="240" w:lineRule="auto"/>
        <w:rPr>
          <w:rFonts w:ascii="Arial" w:hAnsi="Arial" w:cs="Arial"/>
          <w:sz w:val="20"/>
          <w:szCs w:val="20"/>
        </w:rPr>
      </w:pPr>
      <w:r>
        <w:rPr>
          <w:rFonts w:ascii="Arial" w:hAnsi="Arial" w:cs="Arial"/>
          <w:sz w:val="20"/>
          <w:szCs w:val="20"/>
        </w:rPr>
        <w:t>Please return documents preferably electronically to:</w:t>
      </w:r>
    </w:p>
    <w:p w:rsidR="00C25F36" w:rsidRDefault="00C25F36" w:rsidP="000A7162">
      <w:pPr>
        <w:spacing w:after="0" w:line="240" w:lineRule="auto"/>
        <w:rPr>
          <w:rFonts w:ascii="Arial" w:hAnsi="Arial" w:cs="Arial"/>
          <w:sz w:val="20"/>
          <w:szCs w:val="20"/>
        </w:rPr>
      </w:pPr>
    </w:p>
    <w:p w:rsidR="00612B52" w:rsidRDefault="00612B52" w:rsidP="000A7162">
      <w:pPr>
        <w:spacing w:after="0" w:line="240" w:lineRule="auto"/>
        <w:rPr>
          <w:rFonts w:ascii="Arial" w:hAnsi="Arial" w:cs="Arial"/>
          <w:sz w:val="20"/>
          <w:szCs w:val="20"/>
        </w:rPr>
      </w:pPr>
      <w:r>
        <w:rPr>
          <w:rFonts w:ascii="Arial" w:hAnsi="Arial" w:cs="Arial"/>
          <w:sz w:val="20"/>
          <w:szCs w:val="20"/>
        </w:rPr>
        <w:t xml:space="preserve">Email: </w:t>
      </w:r>
      <w:hyperlink r:id="rId8" w:history="1">
        <w:r w:rsidRPr="00877D03">
          <w:rPr>
            <w:rStyle w:val="Hyperlink"/>
            <w:rFonts w:ascii="Arial" w:hAnsi="Arial" w:cs="Arial"/>
            <w:sz w:val="20"/>
            <w:szCs w:val="20"/>
          </w:rPr>
          <w:t>Redvers.Cunningham@thomasmiller.com</w:t>
        </w:r>
      </w:hyperlink>
      <w:r>
        <w:rPr>
          <w:rFonts w:ascii="Arial" w:hAnsi="Arial" w:cs="Arial"/>
          <w:sz w:val="20"/>
          <w:szCs w:val="20"/>
        </w:rPr>
        <w:t xml:space="preserve"> or </w:t>
      </w:r>
    </w:p>
    <w:p w:rsidR="00612B52" w:rsidRDefault="00612B52" w:rsidP="000A7162">
      <w:pPr>
        <w:spacing w:after="0" w:line="240" w:lineRule="auto"/>
        <w:rPr>
          <w:rFonts w:ascii="Arial" w:hAnsi="Arial" w:cs="Arial"/>
          <w:sz w:val="20"/>
          <w:szCs w:val="20"/>
        </w:rPr>
      </w:pPr>
      <w:r>
        <w:rPr>
          <w:rFonts w:ascii="Arial" w:hAnsi="Arial" w:cs="Arial"/>
          <w:sz w:val="20"/>
          <w:szCs w:val="20"/>
        </w:rPr>
        <w:t>Contact number: 020 7204 2531 or</w:t>
      </w:r>
    </w:p>
    <w:p w:rsidR="00612B52" w:rsidRDefault="00612B52" w:rsidP="000A7162">
      <w:pPr>
        <w:spacing w:after="0" w:line="240" w:lineRule="auto"/>
        <w:rPr>
          <w:rFonts w:ascii="Arial" w:hAnsi="Arial" w:cs="Arial"/>
          <w:sz w:val="20"/>
          <w:szCs w:val="20"/>
        </w:rPr>
      </w:pPr>
    </w:p>
    <w:p w:rsidR="00612B52" w:rsidRDefault="00612B52" w:rsidP="000A7162">
      <w:pPr>
        <w:spacing w:after="0" w:line="240" w:lineRule="auto"/>
        <w:rPr>
          <w:rFonts w:ascii="Arial" w:hAnsi="Arial" w:cs="Arial"/>
          <w:sz w:val="20"/>
          <w:szCs w:val="20"/>
        </w:rPr>
      </w:pPr>
      <w:r>
        <w:rPr>
          <w:rFonts w:ascii="Arial" w:hAnsi="Arial" w:cs="Arial"/>
          <w:sz w:val="20"/>
          <w:szCs w:val="20"/>
        </w:rPr>
        <w:t>Thomas Miller Legal</w:t>
      </w:r>
      <w:r w:rsidR="00C25F36">
        <w:rPr>
          <w:rFonts w:ascii="Arial" w:hAnsi="Arial" w:cs="Arial"/>
          <w:sz w:val="20"/>
          <w:szCs w:val="20"/>
        </w:rPr>
        <w:t xml:space="preserve">, </w:t>
      </w:r>
      <w:r>
        <w:rPr>
          <w:rFonts w:ascii="Arial" w:hAnsi="Arial" w:cs="Arial"/>
          <w:sz w:val="20"/>
          <w:szCs w:val="20"/>
        </w:rPr>
        <w:t>90 Fenchurch Street, London. EC3M 4ST</w:t>
      </w:r>
    </w:p>
    <w:p w:rsidR="00612B52" w:rsidRDefault="00612B52" w:rsidP="000A7162">
      <w:pPr>
        <w:spacing w:after="0" w:line="240" w:lineRule="auto"/>
        <w:rPr>
          <w:rFonts w:ascii="Arial" w:hAnsi="Arial" w:cs="Arial"/>
          <w:sz w:val="20"/>
          <w:szCs w:val="20"/>
        </w:rPr>
      </w:pPr>
    </w:p>
    <w:p w:rsidR="00612B52" w:rsidRDefault="00612B52" w:rsidP="00612B52">
      <w:pPr>
        <w:pStyle w:val="TMNumbers"/>
      </w:pPr>
    </w:p>
    <w:p w:rsidR="00612B52" w:rsidRDefault="00612B52" w:rsidP="000A7162">
      <w:pPr>
        <w:spacing w:after="0" w:line="240" w:lineRule="auto"/>
        <w:rPr>
          <w:rFonts w:ascii="Arial" w:hAnsi="Arial" w:cs="Arial"/>
          <w:sz w:val="20"/>
          <w:szCs w:val="20"/>
        </w:rPr>
      </w:pPr>
    </w:p>
    <w:sectPr w:rsidR="00612B52" w:rsidSect="008319AD">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7F" w:rsidRDefault="00E2637F" w:rsidP="004524EA">
      <w:pPr>
        <w:spacing w:after="0" w:line="240" w:lineRule="auto"/>
      </w:pPr>
      <w:r>
        <w:separator/>
      </w:r>
    </w:p>
  </w:endnote>
  <w:endnote w:type="continuationSeparator" w:id="0">
    <w:p w:rsidR="00E2637F" w:rsidRDefault="00E2637F" w:rsidP="0045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36" w:rsidRPr="00C25F36" w:rsidRDefault="00C25F36" w:rsidP="00C25F36">
    <w:pPr>
      <w:pStyle w:val="Footer"/>
    </w:pPr>
    <w:r>
      <w:tab/>
    </w:r>
  </w:p>
  <w:tbl>
    <w:tblPr>
      <w:tblpPr w:vertAnchor="page" w:horzAnchor="page" w:tblpX="3817" w:tblpY="15253"/>
      <w:tblOverlap w:val="never"/>
      <w:tblW w:w="7241" w:type="dxa"/>
      <w:tblCellMar>
        <w:left w:w="0" w:type="dxa"/>
        <w:right w:w="0" w:type="dxa"/>
      </w:tblCellMar>
      <w:tblLook w:val="00A0" w:firstRow="1" w:lastRow="0" w:firstColumn="1" w:lastColumn="0" w:noHBand="0" w:noVBand="0"/>
    </w:tblPr>
    <w:tblGrid>
      <w:gridCol w:w="7241"/>
    </w:tblGrid>
    <w:tr w:rsidR="00C25F36" w:rsidRPr="00C25F36" w:rsidTr="00BC4395">
      <w:trPr>
        <w:trHeight w:hRule="exact" w:val="1134"/>
      </w:trPr>
      <w:tc>
        <w:tcPr>
          <w:tcW w:w="7241" w:type="dxa"/>
          <w:vAlign w:val="bottom"/>
        </w:tcPr>
        <w:p w:rsidR="00C25F36" w:rsidRPr="00C25F36" w:rsidRDefault="00C25F36" w:rsidP="00C25F36">
          <w:pPr>
            <w:spacing w:after="0" w:line="160" w:lineRule="atLeast"/>
            <w:jc w:val="right"/>
            <w:rPr>
              <w:rFonts w:ascii="Arial" w:eastAsia="Cambria" w:hAnsi="Arial" w:cs="ArialMT"/>
              <w:color w:val="000000"/>
              <w:sz w:val="14"/>
              <w:szCs w:val="14"/>
              <w:lang w:val="en-US"/>
            </w:rPr>
          </w:pPr>
          <w:r w:rsidRPr="00C25F36">
            <w:rPr>
              <w:rFonts w:ascii="Arial" w:eastAsia="Cambria" w:hAnsi="Arial" w:cs="ArialMT"/>
              <w:color w:val="000000"/>
              <w:sz w:val="14"/>
              <w:szCs w:val="14"/>
              <w:lang w:val="en-US"/>
            </w:rPr>
            <w:t>Thomas Miller Legal is a trading name of Thomas Miller Professions Ltd.</w:t>
          </w:r>
          <w:r w:rsidRPr="00C25F36">
            <w:rPr>
              <w:rFonts w:ascii="Arial" w:eastAsia="Cambria" w:hAnsi="Arial" w:cs="ArialMT"/>
              <w:color w:val="000000"/>
              <w:sz w:val="14"/>
              <w:szCs w:val="14"/>
              <w:lang w:val="en-US"/>
            </w:rPr>
            <w:br/>
          </w:r>
          <w:proofErr w:type="spellStart"/>
          <w:r w:rsidRPr="00C25F36">
            <w:rPr>
              <w:rFonts w:ascii="Arial" w:eastAsia="Cambria" w:hAnsi="Arial" w:cs="ArialMT"/>
              <w:color w:val="000000"/>
              <w:sz w:val="14"/>
              <w:szCs w:val="14"/>
              <w:lang w:val="en-US"/>
            </w:rPr>
            <w:t>Authorised</w:t>
          </w:r>
          <w:proofErr w:type="spellEnd"/>
          <w:r w:rsidRPr="00C25F36">
            <w:rPr>
              <w:rFonts w:ascii="Arial" w:eastAsia="Cambria" w:hAnsi="Arial" w:cs="ArialMT"/>
              <w:color w:val="000000"/>
              <w:sz w:val="14"/>
              <w:szCs w:val="14"/>
              <w:lang w:val="en-US"/>
            </w:rPr>
            <w:t xml:space="preserve"> and regulated by the Financial Conduct Authority.  </w:t>
          </w:r>
        </w:p>
        <w:p w:rsidR="00C25F36" w:rsidRPr="00C25F36" w:rsidRDefault="00C25F36" w:rsidP="00C25F36">
          <w:pPr>
            <w:spacing w:after="0" w:line="160" w:lineRule="atLeast"/>
            <w:jc w:val="right"/>
            <w:rPr>
              <w:rFonts w:ascii="Arial" w:eastAsia="Cambria" w:hAnsi="Arial" w:cs="ArialMT"/>
              <w:color w:val="000000"/>
              <w:sz w:val="14"/>
              <w:szCs w:val="14"/>
              <w:lang w:val="en-US"/>
            </w:rPr>
          </w:pPr>
          <w:r w:rsidRPr="00C25F36">
            <w:rPr>
              <w:rFonts w:ascii="Arial" w:eastAsia="Cambria" w:hAnsi="Arial" w:cs="ArialMT"/>
              <w:color w:val="000000"/>
              <w:sz w:val="14"/>
              <w:szCs w:val="14"/>
              <w:lang w:val="en-US"/>
            </w:rPr>
            <w:t>Registered in England No. 01206978. Registered office as above.</w:t>
          </w:r>
        </w:p>
      </w:tc>
    </w:tr>
  </w:tbl>
  <w:p w:rsidR="00BC6565" w:rsidRPr="00C25F36" w:rsidRDefault="00BC6565" w:rsidP="00C25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7F" w:rsidRDefault="00E2637F" w:rsidP="004524EA">
      <w:pPr>
        <w:spacing w:after="0" w:line="240" w:lineRule="auto"/>
      </w:pPr>
      <w:r>
        <w:separator/>
      </w:r>
    </w:p>
  </w:footnote>
  <w:footnote w:type="continuationSeparator" w:id="0">
    <w:p w:rsidR="00E2637F" w:rsidRDefault="00E2637F" w:rsidP="00452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0339F"/>
    <w:multiLevelType w:val="hybridMultilevel"/>
    <w:tmpl w:val="F36E5040"/>
    <w:lvl w:ilvl="0" w:tplc="E6FE1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711E96"/>
    <w:multiLevelType w:val="hybridMultilevel"/>
    <w:tmpl w:val="4BC89D18"/>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202B3"/>
    <w:multiLevelType w:val="hybridMultilevel"/>
    <w:tmpl w:val="85CC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42390"/>
    <w:multiLevelType w:val="hybridMultilevel"/>
    <w:tmpl w:val="865AA86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AD"/>
    <w:rsid w:val="00020F9D"/>
    <w:rsid w:val="0004287E"/>
    <w:rsid w:val="00053D96"/>
    <w:rsid w:val="000825CD"/>
    <w:rsid w:val="00086864"/>
    <w:rsid w:val="000A38FA"/>
    <w:rsid w:val="000A7162"/>
    <w:rsid w:val="000C0EB9"/>
    <w:rsid w:val="001D0BF5"/>
    <w:rsid w:val="001E3151"/>
    <w:rsid w:val="00235AB4"/>
    <w:rsid w:val="00264366"/>
    <w:rsid w:val="00285350"/>
    <w:rsid w:val="002C4427"/>
    <w:rsid w:val="003177BD"/>
    <w:rsid w:val="00331253"/>
    <w:rsid w:val="00332612"/>
    <w:rsid w:val="00396F75"/>
    <w:rsid w:val="003B6086"/>
    <w:rsid w:val="003C0642"/>
    <w:rsid w:val="003C5AC9"/>
    <w:rsid w:val="003E4079"/>
    <w:rsid w:val="003F24E9"/>
    <w:rsid w:val="00411C5B"/>
    <w:rsid w:val="00411FD9"/>
    <w:rsid w:val="00423C33"/>
    <w:rsid w:val="00437A26"/>
    <w:rsid w:val="004524EA"/>
    <w:rsid w:val="00464641"/>
    <w:rsid w:val="004A3635"/>
    <w:rsid w:val="004B59C1"/>
    <w:rsid w:val="004C470C"/>
    <w:rsid w:val="004C4EBC"/>
    <w:rsid w:val="004F137C"/>
    <w:rsid w:val="00593052"/>
    <w:rsid w:val="005936C5"/>
    <w:rsid w:val="00610702"/>
    <w:rsid w:val="00612B52"/>
    <w:rsid w:val="00630DBB"/>
    <w:rsid w:val="006A7F42"/>
    <w:rsid w:val="006D56E9"/>
    <w:rsid w:val="00721049"/>
    <w:rsid w:val="00780C5D"/>
    <w:rsid w:val="00787D37"/>
    <w:rsid w:val="008319AD"/>
    <w:rsid w:val="00873F4C"/>
    <w:rsid w:val="008849A1"/>
    <w:rsid w:val="008B24D2"/>
    <w:rsid w:val="008B5A25"/>
    <w:rsid w:val="0095065A"/>
    <w:rsid w:val="00AC1D8D"/>
    <w:rsid w:val="00B4728E"/>
    <w:rsid w:val="00B47B7D"/>
    <w:rsid w:val="00BC4395"/>
    <w:rsid w:val="00BC6565"/>
    <w:rsid w:val="00BE67E8"/>
    <w:rsid w:val="00C25F36"/>
    <w:rsid w:val="00C4755E"/>
    <w:rsid w:val="00CD330E"/>
    <w:rsid w:val="00D16C79"/>
    <w:rsid w:val="00D25289"/>
    <w:rsid w:val="00D32E23"/>
    <w:rsid w:val="00DA387E"/>
    <w:rsid w:val="00DC2145"/>
    <w:rsid w:val="00DC3412"/>
    <w:rsid w:val="00DE298F"/>
    <w:rsid w:val="00E0709F"/>
    <w:rsid w:val="00E2637F"/>
    <w:rsid w:val="00E55F2F"/>
    <w:rsid w:val="00E70F95"/>
    <w:rsid w:val="00F04AAA"/>
    <w:rsid w:val="00F96AF7"/>
    <w:rsid w:val="00FC2B4D"/>
    <w:rsid w:val="00FD0001"/>
    <w:rsid w:val="00FD444F"/>
    <w:rsid w:val="00FE4D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9F981F5"/>
  <w15:docId w15:val="{E1079745-3B26-4E42-AEAC-B0F576E2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9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9AD"/>
    <w:rPr>
      <w:rFonts w:ascii="Tahoma" w:hAnsi="Tahoma" w:cs="Tahoma"/>
      <w:sz w:val="16"/>
      <w:szCs w:val="16"/>
    </w:rPr>
  </w:style>
  <w:style w:type="paragraph" w:styleId="ListParagraph">
    <w:name w:val="List Paragraph"/>
    <w:basedOn w:val="Normal"/>
    <w:uiPriority w:val="34"/>
    <w:qFormat/>
    <w:rsid w:val="008319AD"/>
    <w:pPr>
      <w:ind w:left="720"/>
      <w:contextualSpacing/>
    </w:pPr>
  </w:style>
  <w:style w:type="character" w:styleId="Hyperlink">
    <w:name w:val="Hyperlink"/>
    <w:uiPriority w:val="99"/>
    <w:unhideWhenUsed/>
    <w:rsid w:val="004524EA"/>
    <w:rPr>
      <w:color w:val="0000FF"/>
      <w:u w:val="single"/>
    </w:rPr>
  </w:style>
  <w:style w:type="paragraph" w:styleId="Header">
    <w:name w:val="header"/>
    <w:basedOn w:val="Normal"/>
    <w:link w:val="HeaderChar"/>
    <w:uiPriority w:val="99"/>
    <w:unhideWhenUsed/>
    <w:rsid w:val="0045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EA"/>
  </w:style>
  <w:style w:type="paragraph" w:styleId="Footer">
    <w:name w:val="footer"/>
    <w:basedOn w:val="Normal"/>
    <w:link w:val="FooterChar"/>
    <w:uiPriority w:val="99"/>
    <w:unhideWhenUsed/>
    <w:rsid w:val="0045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EA"/>
  </w:style>
  <w:style w:type="paragraph" w:styleId="NormalWeb">
    <w:name w:val="Normal (Web)"/>
    <w:basedOn w:val="Normal"/>
    <w:uiPriority w:val="99"/>
    <w:semiHidden/>
    <w:unhideWhenUsed/>
    <w:rsid w:val="004524E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41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C6565"/>
    <w:rPr>
      <w:sz w:val="16"/>
      <w:szCs w:val="16"/>
    </w:rPr>
  </w:style>
  <w:style w:type="paragraph" w:styleId="CommentText">
    <w:name w:val="annotation text"/>
    <w:basedOn w:val="Normal"/>
    <w:link w:val="CommentTextChar"/>
    <w:uiPriority w:val="99"/>
    <w:semiHidden/>
    <w:unhideWhenUsed/>
    <w:rsid w:val="00BC6565"/>
    <w:rPr>
      <w:sz w:val="20"/>
      <w:szCs w:val="20"/>
    </w:rPr>
  </w:style>
  <w:style w:type="character" w:customStyle="1" w:styleId="CommentTextChar">
    <w:name w:val="Comment Text Char"/>
    <w:link w:val="CommentText"/>
    <w:uiPriority w:val="99"/>
    <w:semiHidden/>
    <w:rsid w:val="00BC6565"/>
    <w:rPr>
      <w:lang w:eastAsia="en-US"/>
    </w:rPr>
  </w:style>
  <w:style w:type="paragraph" w:styleId="CommentSubject">
    <w:name w:val="annotation subject"/>
    <w:basedOn w:val="CommentText"/>
    <w:next w:val="CommentText"/>
    <w:link w:val="CommentSubjectChar"/>
    <w:uiPriority w:val="99"/>
    <w:semiHidden/>
    <w:unhideWhenUsed/>
    <w:rsid w:val="00BC6565"/>
    <w:rPr>
      <w:b/>
      <w:bCs/>
    </w:rPr>
  </w:style>
  <w:style w:type="character" w:customStyle="1" w:styleId="CommentSubjectChar">
    <w:name w:val="Comment Subject Char"/>
    <w:link w:val="CommentSubject"/>
    <w:uiPriority w:val="99"/>
    <w:semiHidden/>
    <w:rsid w:val="00BC6565"/>
    <w:rPr>
      <w:b/>
      <w:bCs/>
      <w:lang w:eastAsia="en-US"/>
    </w:rPr>
  </w:style>
  <w:style w:type="paragraph" w:customStyle="1" w:styleId="TMNumbers">
    <w:name w:val="TM Numbers"/>
    <w:basedOn w:val="Normal"/>
    <w:uiPriority w:val="99"/>
    <w:qFormat/>
    <w:rsid w:val="00612B52"/>
    <w:pPr>
      <w:spacing w:after="0" w:line="200" w:lineRule="exact"/>
      <w:jc w:val="right"/>
    </w:pPr>
    <w:rPr>
      <w:rFonts w:ascii="Arial" w:eastAsia="Cambria" w:hAnsi="Arial"/>
      <w:b/>
      <w:color w:val="7F7F7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18814">
      <w:bodyDiv w:val="1"/>
      <w:marLeft w:val="0"/>
      <w:marRight w:val="0"/>
      <w:marTop w:val="0"/>
      <w:marBottom w:val="0"/>
      <w:divBdr>
        <w:top w:val="none" w:sz="0" w:space="0" w:color="auto"/>
        <w:left w:val="none" w:sz="0" w:space="0" w:color="auto"/>
        <w:bottom w:val="none" w:sz="0" w:space="0" w:color="auto"/>
        <w:right w:val="none" w:sz="0" w:space="0" w:color="auto"/>
      </w:divBdr>
    </w:div>
    <w:div w:id="848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vers.Cunningham@thomasmille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Thomas Miller &amp; Co</Company>
  <LinksUpToDate>false</LinksUpToDate>
  <CharactersWithSpaces>4631</CharactersWithSpaces>
  <SharedDoc>false</SharedDoc>
  <HLinks>
    <vt:vector size="12" baseType="variant">
      <vt:variant>
        <vt:i4>3801157</vt:i4>
      </vt:variant>
      <vt:variant>
        <vt:i4>6</vt:i4>
      </vt:variant>
      <vt:variant>
        <vt:i4>0</vt:i4>
      </vt:variant>
      <vt:variant>
        <vt:i4>5</vt:i4>
      </vt:variant>
      <vt:variant>
        <vt:lpwstr>mailto:milli.sharma@thomasmiller.com</vt:lpwstr>
      </vt:variant>
      <vt:variant>
        <vt:lpwstr/>
      </vt:variant>
      <vt:variant>
        <vt:i4>5177386</vt:i4>
      </vt:variant>
      <vt:variant>
        <vt:i4>3</vt:i4>
      </vt:variant>
      <vt:variant>
        <vt:i4>0</vt:i4>
      </vt:variant>
      <vt:variant>
        <vt:i4>5</vt:i4>
      </vt:variant>
      <vt:variant>
        <vt:lpwstr>mailto:Redvers.Cunningham@thomasmiller.com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Smith</dc:creator>
  <cp:lastModifiedBy>Natasha Carini</cp:lastModifiedBy>
  <cp:revision>3</cp:revision>
  <cp:lastPrinted>2019-04-24T09:39:00Z</cp:lastPrinted>
  <dcterms:created xsi:type="dcterms:W3CDTF">2016-10-06T08:40:00Z</dcterms:created>
  <dcterms:modified xsi:type="dcterms:W3CDTF">2019-04-24T09:40:00Z</dcterms:modified>
</cp:coreProperties>
</file>